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A85D" w14:textId="09507CA7" w:rsidR="001733B5" w:rsidRPr="0043096F" w:rsidRDefault="0064055D" w:rsidP="0043096F">
      <w:pPr>
        <w:jc w:val="center"/>
        <w:rPr>
          <w:sz w:val="48"/>
          <w:szCs w:val="48"/>
        </w:rPr>
      </w:pPr>
      <w:r>
        <w:rPr>
          <w:sz w:val="48"/>
          <w:szCs w:val="48"/>
        </w:rPr>
        <w:t>book</w:t>
      </w:r>
      <w:r>
        <w:rPr>
          <w:rFonts w:hint="eastAsia"/>
          <w:sz w:val="48"/>
          <w:szCs w:val="48"/>
        </w:rPr>
        <w:t xml:space="preserve"> apartment</w:t>
      </w:r>
      <w:r w:rsidR="001733B5" w:rsidRPr="0043096F">
        <w:rPr>
          <w:rFonts w:hint="eastAsia"/>
          <w:sz w:val="48"/>
          <w:szCs w:val="48"/>
        </w:rPr>
        <w:t>利用申込書</w:t>
      </w:r>
    </w:p>
    <w:p w14:paraId="3782A6EA" w14:textId="25468C48" w:rsidR="0043096F" w:rsidRDefault="0043096F" w:rsidP="0043096F">
      <w:pPr>
        <w:jc w:val="center"/>
      </w:pPr>
    </w:p>
    <w:tbl>
      <w:tblPr>
        <w:tblStyle w:val="a3"/>
        <w:tblpPr w:leftFromText="142" w:rightFromText="142" w:vertAnchor="text" w:horzAnchor="margin" w:tblpY="148"/>
        <w:tblW w:w="0" w:type="auto"/>
        <w:tblLook w:val="04A0" w:firstRow="1" w:lastRow="0" w:firstColumn="1" w:lastColumn="0" w:noHBand="0" w:noVBand="1"/>
      </w:tblPr>
      <w:tblGrid>
        <w:gridCol w:w="1668"/>
        <w:gridCol w:w="8282"/>
      </w:tblGrid>
      <w:tr w:rsidR="004974A9" w14:paraId="0E75C027" w14:textId="77777777" w:rsidTr="004974A9">
        <w:tc>
          <w:tcPr>
            <w:tcW w:w="1668" w:type="dxa"/>
          </w:tcPr>
          <w:p w14:paraId="2A4A4284" w14:textId="77777777" w:rsidR="004974A9" w:rsidRDefault="004974A9" w:rsidP="004974A9">
            <w:pPr>
              <w:jc w:val="left"/>
            </w:pPr>
            <w:r>
              <w:rPr>
                <w:rFonts w:hint="eastAsia"/>
              </w:rPr>
              <w:t>申し込み日</w:t>
            </w:r>
          </w:p>
        </w:tc>
        <w:tc>
          <w:tcPr>
            <w:tcW w:w="8282" w:type="dxa"/>
          </w:tcPr>
          <w:p w14:paraId="7DE67DD1" w14:textId="77777777" w:rsidR="004974A9" w:rsidRDefault="004974A9" w:rsidP="004974A9">
            <w:pPr>
              <w:jc w:val="left"/>
            </w:pPr>
            <w:r>
              <w:rPr>
                <w:rFonts w:hint="eastAsia"/>
              </w:rPr>
              <w:t xml:space="preserve">　　　　年　　　　月　　　　日</w:t>
            </w:r>
          </w:p>
        </w:tc>
      </w:tr>
      <w:tr w:rsidR="004974A9" w14:paraId="4739A006" w14:textId="77777777" w:rsidTr="004974A9">
        <w:tc>
          <w:tcPr>
            <w:tcW w:w="1668" w:type="dxa"/>
          </w:tcPr>
          <w:p w14:paraId="56594A25" w14:textId="4BDB3C2D" w:rsidR="004974A9" w:rsidRPr="0064055D" w:rsidRDefault="0064055D" w:rsidP="004974A9">
            <w:pPr>
              <w:rPr>
                <w:szCs w:val="21"/>
              </w:rPr>
            </w:pPr>
            <w:r w:rsidRPr="0064055D">
              <w:rPr>
                <w:rFonts w:hint="eastAsia"/>
                <w:szCs w:val="21"/>
              </w:rPr>
              <w:t>ご利用案内</w:t>
            </w:r>
          </w:p>
        </w:tc>
        <w:tc>
          <w:tcPr>
            <w:tcW w:w="8282" w:type="dxa"/>
          </w:tcPr>
          <w:p w14:paraId="00EE3884" w14:textId="7FBDF4B7" w:rsidR="006A7333" w:rsidRPr="006A55D6" w:rsidRDefault="00D414F1" w:rsidP="006A55D6">
            <w:pPr>
              <w:pStyle w:val="a4"/>
              <w:numPr>
                <w:ilvl w:val="0"/>
                <w:numId w:val="13"/>
              </w:numPr>
              <w:ind w:leftChars="0"/>
              <w:jc w:val="left"/>
              <w:rPr>
                <w:sz w:val="18"/>
                <w:szCs w:val="18"/>
              </w:rPr>
            </w:pPr>
            <w:r>
              <w:rPr>
                <w:rFonts w:hint="eastAsia"/>
                <w:sz w:val="18"/>
                <w:szCs w:val="18"/>
              </w:rPr>
              <w:t>利用</w:t>
            </w:r>
            <w:r w:rsidR="006A7333" w:rsidRPr="006A55D6">
              <w:rPr>
                <w:rFonts w:hint="eastAsia"/>
                <w:sz w:val="18"/>
                <w:szCs w:val="18"/>
              </w:rPr>
              <w:t>期間</w:t>
            </w:r>
            <w:r w:rsidR="004974A9" w:rsidRPr="006A55D6">
              <w:rPr>
                <w:sz w:val="18"/>
                <w:szCs w:val="18"/>
              </w:rPr>
              <w:t>は</w:t>
            </w:r>
            <w:r w:rsidR="006A55D6" w:rsidRPr="006A55D6">
              <w:rPr>
                <w:rFonts w:hint="eastAsia"/>
                <w:sz w:val="18"/>
                <w:szCs w:val="18"/>
              </w:rPr>
              <w:t>1</w:t>
            </w:r>
            <w:r w:rsidR="004974A9" w:rsidRPr="006A55D6">
              <w:rPr>
                <w:sz w:val="18"/>
                <w:szCs w:val="18"/>
              </w:rPr>
              <w:t>ヶ月</w:t>
            </w:r>
            <w:r w:rsidR="006A55D6">
              <w:rPr>
                <w:rFonts w:hint="eastAsia"/>
                <w:sz w:val="18"/>
                <w:szCs w:val="18"/>
              </w:rPr>
              <w:t>、</w:t>
            </w:r>
            <w:r w:rsidR="006A55D6">
              <w:rPr>
                <w:rFonts w:hint="eastAsia"/>
                <w:sz w:val="18"/>
                <w:szCs w:val="18"/>
              </w:rPr>
              <w:t>3</w:t>
            </w:r>
            <w:r w:rsidR="006A55D6">
              <w:rPr>
                <w:rFonts w:hint="eastAsia"/>
                <w:sz w:val="18"/>
                <w:szCs w:val="18"/>
              </w:rPr>
              <w:t>ヶ月、</w:t>
            </w:r>
            <w:r w:rsidR="006A55D6">
              <w:rPr>
                <w:rFonts w:hint="eastAsia"/>
                <w:sz w:val="18"/>
                <w:szCs w:val="18"/>
              </w:rPr>
              <w:t>6</w:t>
            </w:r>
            <w:r w:rsidR="006A55D6">
              <w:rPr>
                <w:rFonts w:hint="eastAsia"/>
                <w:sz w:val="18"/>
                <w:szCs w:val="18"/>
              </w:rPr>
              <w:t>ヶ月</w:t>
            </w:r>
            <w:r w:rsidR="006A7333" w:rsidRPr="006A55D6">
              <w:rPr>
                <w:rFonts w:hint="eastAsia"/>
                <w:sz w:val="18"/>
                <w:szCs w:val="18"/>
              </w:rPr>
              <w:t>単位</w:t>
            </w:r>
            <w:r w:rsidR="00986B94" w:rsidRPr="006A55D6">
              <w:rPr>
                <w:rFonts w:hint="eastAsia"/>
                <w:sz w:val="18"/>
                <w:szCs w:val="18"/>
              </w:rPr>
              <w:t>。</w:t>
            </w:r>
          </w:p>
          <w:p w14:paraId="4012D6F6" w14:textId="5E61414F" w:rsidR="0064055D" w:rsidRDefault="006A55D6" w:rsidP="008971B1">
            <w:pPr>
              <w:ind w:leftChars="200" w:left="420"/>
              <w:jc w:val="left"/>
              <w:rPr>
                <w:sz w:val="18"/>
                <w:szCs w:val="18"/>
              </w:rPr>
            </w:pPr>
            <w:r>
              <w:rPr>
                <w:rFonts w:hint="eastAsia"/>
                <w:sz w:val="18"/>
                <w:szCs w:val="18"/>
              </w:rPr>
              <w:t>利用開始</w:t>
            </w:r>
            <w:r w:rsidR="0064055D">
              <w:rPr>
                <w:rFonts w:hint="eastAsia"/>
                <w:sz w:val="18"/>
                <w:szCs w:val="18"/>
              </w:rPr>
              <w:t>2</w:t>
            </w:r>
            <w:r w:rsidR="0064055D">
              <w:rPr>
                <w:rFonts w:hint="eastAsia"/>
                <w:sz w:val="18"/>
                <w:szCs w:val="18"/>
              </w:rPr>
              <w:t>週間</w:t>
            </w:r>
            <w:r>
              <w:rPr>
                <w:rFonts w:hint="eastAsia"/>
                <w:sz w:val="18"/>
                <w:szCs w:val="18"/>
              </w:rPr>
              <w:t>前までに</w:t>
            </w:r>
            <w:r w:rsidR="0064055D">
              <w:rPr>
                <w:rFonts w:hint="eastAsia"/>
                <w:sz w:val="18"/>
                <w:szCs w:val="18"/>
              </w:rPr>
              <w:t>利用料金のお支払いください。利用料は現金にてお支払い願います。継続</w:t>
            </w:r>
            <w:r w:rsidR="00A96E70">
              <w:rPr>
                <w:rFonts w:hint="eastAsia"/>
                <w:sz w:val="18"/>
                <w:szCs w:val="18"/>
              </w:rPr>
              <w:t>ご希望</w:t>
            </w:r>
            <w:r w:rsidR="0064055D">
              <w:rPr>
                <w:rFonts w:hint="eastAsia"/>
                <w:sz w:val="18"/>
                <w:szCs w:val="18"/>
              </w:rPr>
              <w:t>の場合、次の</w:t>
            </w:r>
            <w:r>
              <w:rPr>
                <w:rFonts w:hint="eastAsia"/>
                <w:sz w:val="18"/>
                <w:szCs w:val="18"/>
              </w:rPr>
              <w:t>期間が</w:t>
            </w:r>
            <w:r w:rsidR="0064055D">
              <w:rPr>
                <w:rFonts w:hint="eastAsia"/>
                <w:sz w:val="18"/>
                <w:szCs w:val="18"/>
              </w:rPr>
              <w:t>始まる</w:t>
            </w:r>
            <w:r>
              <w:rPr>
                <w:rFonts w:hint="eastAsia"/>
                <w:sz w:val="18"/>
                <w:szCs w:val="18"/>
              </w:rPr>
              <w:t>2</w:t>
            </w:r>
            <w:r w:rsidR="0064055D">
              <w:rPr>
                <w:rFonts w:hint="eastAsia"/>
                <w:sz w:val="18"/>
                <w:szCs w:val="18"/>
              </w:rPr>
              <w:t>週間前までに現金にてお支払いください。</w:t>
            </w:r>
          </w:p>
          <w:p w14:paraId="401A4E30" w14:textId="2EEF0678" w:rsidR="00A96E70" w:rsidRDefault="00A96E70" w:rsidP="008971B1">
            <w:pPr>
              <w:ind w:leftChars="200" w:left="420"/>
              <w:jc w:val="left"/>
              <w:rPr>
                <w:sz w:val="18"/>
                <w:szCs w:val="18"/>
              </w:rPr>
            </w:pPr>
            <w:r>
              <w:rPr>
                <w:rFonts w:hint="eastAsia"/>
                <w:sz w:val="18"/>
                <w:szCs w:val="18"/>
              </w:rPr>
              <w:t>お申込み時に本人確認書類を確認させていただきます。（裏面参照）</w:t>
            </w:r>
          </w:p>
          <w:p w14:paraId="204F209C" w14:textId="3BA0DD20" w:rsidR="00960372" w:rsidRPr="00A96E70" w:rsidRDefault="0064055D" w:rsidP="00A96E70">
            <w:pPr>
              <w:pStyle w:val="a4"/>
              <w:numPr>
                <w:ilvl w:val="0"/>
                <w:numId w:val="13"/>
              </w:numPr>
              <w:ind w:leftChars="0"/>
              <w:jc w:val="left"/>
              <w:rPr>
                <w:sz w:val="18"/>
                <w:szCs w:val="18"/>
              </w:rPr>
            </w:pPr>
            <w:r w:rsidRPr="00A96E70">
              <w:rPr>
                <w:rFonts w:hint="eastAsia"/>
                <w:sz w:val="18"/>
                <w:szCs w:val="18"/>
              </w:rPr>
              <w:t xml:space="preserve">　</w:t>
            </w:r>
            <w:r w:rsidR="006A7333" w:rsidRPr="00A96E70">
              <w:rPr>
                <w:rFonts w:hint="eastAsia"/>
                <w:sz w:val="18"/>
                <w:szCs w:val="18"/>
              </w:rPr>
              <w:t>解約はメールにて受付</w:t>
            </w:r>
            <w:r w:rsidRPr="00A96E70">
              <w:rPr>
                <w:rFonts w:hint="eastAsia"/>
                <w:sz w:val="18"/>
                <w:szCs w:val="18"/>
              </w:rPr>
              <w:t>いたします。</w:t>
            </w:r>
          </w:p>
          <w:p w14:paraId="1C0D59C5" w14:textId="492368BD" w:rsidR="00986B94" w:rsidRPr="00986B94" w:rsidRDefault="0064055D" w:rsidP="00A96E70">
            <w:pPr>
              <w:ind w:leftChars="200" w:left="420"/>
              <w:jc w:val="left"/>
              <w:rPr>
                <w:sz w:val="18"/>
                <w:szCs w:val="18"/>
              </w:rPr>
            </w:pPr>
            <w:r>
              <w:rPr>
                <w:rFonts w:hint="eastAsia"/>
                <w:sz w:val="18"/>
                <w:szCs w:val="18"/>
              </w:rPr>
              <w:t>利用</w:t>
            </w:r>
            <w:r w:rsidR="006A7333">
              <w:rPr>
                <w:rFonts w:hint="eastAsia"/>
                <w:sz w:val="18"/>
                <w:szCs w:val="18"/>
              </w:rPr>
              <w:t>期間内の解約であっても</w:t>
            </w:r>
            <w:r w:rsidR="00A96E70">
              <w:rPr>
                <w:rFonts w:hint="eastAsia"/>
                <w:sz w:val="18"/>
                <w:szCs w:val="18"/>
              </w:rPr>
              <w:t>利用者様から解約希望の場合は</w:t>
            </w:r>
            <w:r w:rsidR="006A7333">
              <w:rPr>
                <w:rFonts w:hint="eastAsia"/>
                <w:sz w:val="18"/>
                <w:szCs w:val="18"/>
              </w:rPr>
              <w:t>利用料金の返金は</w:t>
            </w:r>
            <w:r w:rsidR="00960372">
              <w:rPr>
                <w:rFonts w:hint="eastAsia"/>
                <w:sz w:val="18"/>
                <w:szCs w:val="18"/>
              </w:rPr>
              <w:t>いたしません</w:t>
            </w:r>
            <w:r>
              <w:rPr>
                <w:rFonts w:hint="eastAsia"/>
                <w:sz w:val="18"/>
                <w:szCs w:val="18"/>
              </w:rPr>
              <w:t>。解約申し入れから①の利用期間終了日までは利用可能です。利用可能終了日の翌日、</w:t>
            </w:r>
            <w:r w:rsidR="008047B8">
              <w:rPr>
                <w:rFonts w:hint="eastAsia"/>
                <w:sz w:val="18"/>
                <w:szCs w:val="18"/>
              </w:rPr>
              <w:t>スペース</w:t>
            </w:r>
            <w:r>
              <w:rPr>
                <w:rFonts w:hint="eastAsia"/>
                <w:sz w:val="18"/>
                <w:szCs w:val="18"/>
              </w:rPr>
              <w:t>から</w:t>
            </w:r>
            <w:r w:rsidR="008047B8">
              <w:rPr>
                <w:rFonts w:hint="eastAsia"/>
                <w:sz w:val="18"/>
                <w:szCs w:val="18"/>
              </w:rPr>
              <w:t>商品</w:t>
            </w:r>
            <w:r>
              <w:rPr>
                <w:rFonts w:hint="eastAsia"/>
                <w:sz w:val="18"/>
                <w:szCs w:val="18"/>
              </w:rPr>
              <w:t>撤去し</w:t>
            </w:r>
            <w:r w:rsidR="001B2082">
              <w:rPr>
                <w:rFonts w:hint="eastAsia"/>
                <w:sz w:val="18"/>
                <w:szCs w:val="18"/>
              </w:rPr>
              <w:t>ます</w:t>
            </w:r>
            <w:r>
              <w:rPr>
                <w:rFonts w:hint="eastAsia"/>
                <w:sz w:val="18"/>
                <w:szCs w:val="18"/>
              </w:rPr>
              <w:t>。撤去から</w:t>
            </w:r>
            <w:r w:rsidR="00B174A3">
              <w:rPr>
                <w:rFonts w:hint="eastAsia"/>
                <w:sz w:val="18"/>
                <w:szCs w:val="18"/>
              </w:rPr>
              <w:t>1</w:t>
            </w:r>
            <w:r w:rsidR="00B174A3">
              <w:rPr>
                <w:rFonts w:hint="eastAsia"/>
                <w:sz w:val="18"/>
                <w:szCs w:val="18"/>
              </w:rPr>
              <w:t>ヶ月</w:t>
            </w:r>
            <w:r w:rsidR="006A7333">
              <w:rPr>
                <w:rFonts w:hint="eastAsia"/>
                <w:sz w:val="18"/>
                <w:szCs w:val="18"/>
              </w:rPr>
              <w:t>経っても</w:t>
            </w:r>
            <w:r w:rsidR="00B174A3">
              <w:rPr>
                <w:rFonts w:hint="eastAsia"/>
                <w:sz w:val="18"/>
                <w:szCs w:val="18"/>
              </w:rPr>
              <w:t>お引き取り頂けない場合</w:t>
            </w:r>
            <w:r w:rsidR="00986B94">
              <w:rPr>
                <w:rFonts w:hint="eastAsia"/>
                <w:sz w:val="18"/>
                <w:szCs w:val="18"/>
              </w:rPr>
              <w:t>は物品を</w:t>
            </w:r>
            <w:r w:rsidR="008047B8">
              <w:rPr>
                <w:rFonts w:hint="eastAsia"/>
                <w:sz w:val="18"/>
                <w:szCs w:val="18"/>
              </w:rPr>
              <w:t>処分</w:t>
            </w:r>
            <w:r w:rsidR="00986B94">
              <w:rPr>
                <w:rFonts w:hint="eastAsia"/>
                <w:sz w:val="18"/>
                <w:szCs w:val="18"/>
              </w:rPr>
              <w:t>いたします。申込前に</w:t>
            </w:r>
            <w:r w:rsidR="00986B94">
              <w:rPr>
                <w:rFonts w:hint="eastAsia"/>
                <w:sz w:val="18"/>
                <w:szCs w:val="18"/>
              </w:rPr>
              <w:t>book apartment</w:t>
            </w:r>
            <w:r w:rsidR="00986B94">
              <w:rPr>
                <w:rFonts w:hint="eastAsia"/>
                <w:sz w:val="18"/>
                <w:szCs w:val="18"/>
              </w:rPr>
              <w:t>利用約款の内容をご確認ください。</w:t>
            </w:r>
          </w:p>
        </w:tc>
      </w:tr>
      <w:tr w:rsidR="004974A9" w14:paraId="5FE1CA7A" w14:textId="77777777" w:rsidTr="004974A9">
        <w:tc>
          <w:tcPr>
            <w:tcW w:w="1668" w:type="dxa"/>
          </w:tcPr>
          <w:p w14:paraId="08BCEEA2" w14:textId="5A703A24" w:rsidR="004974A9" w:rsidRDefault="004974A9" w:rsidP="004974A9">
            <w:pPr>
              <w:jc w:val="left"/>
            </w:pPr>
            <w:r>
              <w:rPr>
                <w:rFonts w:hint="eastAsia"/>
              </w:rPr>
              <w:t>利用</w:t>
            </w:r>
            <w:r w:rsidR="00B86C5D">
              <w:rPr>
                <w:rFonts w:hint="eastAsia"/>
              </w:rPr>
              <w:t>期間</w:t>
            </w:r>
          </w:p>
        </w:tc>
        <w:tc>
          <w:tcPr>
            <w:tcW w:w="8282" w:type="dxa"/>
          </w:tcPr>
          <w:p w14:paraId="531B7845" w14:textId="3A083001" w:rsidR="004974A9" w:rsidRDefault="004974A9" w:rsidP="004974A9">
            <w:pPr>
              <w:ind w:firstLineChars="50" w:firstLine="105"/>
              <w:jc w:val="left"/>
            </w:pPr>
            <w:r>
              <w:rPr>
                <w:rFonts w:hint="eastAsia"/>
              </w:rPr>
              <w:t xml:space="preserve">   </w:t>
            </w:r>
            <w:r w:rsidR="006A7333">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sidR="006A7333">
              <w:rPr>
                <w:rFonts w:hint="eastAsia"/>
              </w:rPr>
              <w:t xml:space="preserve">　　</w:t>
            </w:r>
            <w:r>
              <w:rPr>
                <w:rFonts w:hint="eastAsia"/>
              </w:rPr>
              <w:t xml:space="preserve">月　</w:t>
            </w:r>
            <w:r>
              <w:rPr>
                <w:rFonts w:hint="eastAsia"/>
              </w:rPr>
              <w:t xml:space="preserve"> </w:t>
            </w:r>
            <w:r>
              <w:rPr>
                <w:rFonts w:hint="eastAsia"/>
              </w:rPr>
              <w:t xml:space="preserve">　</w:t>
            </w:r>
            <w:r w:rsidR="006A7333">
              <w:rPr>
                <w:rFonts w:hint="eastAsia"/>
              </w:rPr>
              <w:t xml:space="preserve">　　</w:t>
            </w:r>
            <w:r>
              <w:rPr>
                <w:rFonts w:hint="eastAsia"/>
              </w:rPr>
              <w:t xml:space="preserve">日　</w:t>
            </w:r>
            <w:r w:rsidR="00B86C5D">
              <w:rPr>
                <w:rFonts w:hint="eastAsia"/>
              </w:rPr>
              <w:t xml:space="preserve">　～　　　　年</w:t>
            </w:r>
            <w:r w:rsidR="00B86C5D">
              <w:rPr>
                <w:rFonts w:hint="eastAsia"/>
              </w:rPr>
              <w:t xml:space="preserve"> </w:t>
            </w:r>
            <w:r w:rsidR="00B86C5D">
              <w:rPr>
                <w:rFonts w:hint="eastAsia"/>
              </w:rPr>
              <w:t xml:space="preserve">　</w:t>
            </w:r>
            <w:r w:rsidR="00B86C5D">
              <w:rPr>
                <w:rFonts w:hint="eastAsia"/>
              </w:rPr>
              <w:t xml:space="preserve"> </w:t>
            </w:r>
            <w:r w:rsidR="00B86C5D">
              <w:rPr>
                <w:rFonts w:hint="eastAsia"/>
              </w:rPr>
              <w:t xml:space="preserve">　　月　</w:t>
            </w:r>
            <w:r w:rsidR="00B86C5D">
              <w:rPr>
                <w:rFonts w:hint="eastAsia"/>
              </w:rPr>
              <w:t xml:space="preserve"> </w:t>
            </w:r>
            <w:r w:rsidR="00B86C5D">
              <w:rPr>
                <w:rFonts w:hint="eastAsia"/>
              </w:rPr>
              <w:t xml:space="preserve">　　　日</w:t>
            </w:r>
          </w:p>
        </w:tc>
      </w:tr>
      <w:tr w:rsidR="00B52A1C" w14:paraId="6D88E606" w14:textId="77777777" w:rsidTr="004974A9">
        <w:tc>
          <w:tcPr>
            <w:tcW w:w="1668" w:type="dxa"/>
          </w:tcPr>
          <w:p w14:paraId="44B8D1A7" w14:textId="0245544C" w:rsidR="00B52A1C" w:rsidRDefault="006A55D6" w:rsidP="004974A9">
            <w:pPr>
              <w:jc w:val="left"/>
            </w:pPr>
            <w:r>
              <w:rPr>
                <w:rFonts w:hint="eastAsia"/>
              </w:rPr>
              <w:t>利用スペース</w:t>
            </w:r>
          </w:p>
        </w:tc>
        <w:tc>
          <w:tcPr>
            <w:tcW w:w="8282" w:type="dxa"/>
          </w:tcPr>
          <w:p w14:paraId="014FCD70" w14:textId="1E1CC9FA" w:rsidR="00B52A1C" w:rsidRDefault="00311B04" w:rsidP="006A55D6">
            <w:pPr>
              <w:ind w:firstLineChars="150" w:firstLine="315"/>
              <w:jc w:val="left"/>
            </w:pPr>
            <w:r>
              <w:rPr>
                <w:rFonts w:hint="eastAsia"/>
              </w:rPr>
              <w:t>1.</w:t>
            </w:r>
            <w:r w:rsidR="006A55D6">
              <w:rPr>
                <w:rFonts w:hint="eastAsia"/>
              </w:rPr>
              <w:t>古書箱</w:t>
            </w:r>
            <w:r w:rsidR="006A55D6">
              <w:rPr>
                <w:rFonts w:hint="eastAsia"/>
              </w:rPr>
              <w:t>A</w:t>
            </w:r>
            <w:r w:rsidR="002D6F2B">
              <w:rPr>
                <w:rFonts w:hint="eastAsia"/>
              </w:rPr>
              <w:t>：</w:t>
            </w:r>
            <w:r w:rsidR="002D6F2B">
              <w:rPr>
                <w:rFonts w:hint="eastAsia"/>
              </w:rPr>
              <w:t>No.</w:t>
            </w:r>
            <w:r w:rsidR="002D6F2B">
              <w:rPr>
                <w:rFonts w:hint="eastAsia"/>
              </w:rPr>
              <w:t xml:space="preserve">　　　　　　</w:t>
            </w:r>
            <w:r w:rsidR="006A55D6">
              <w:rPr>
                <w:rFonts w:hint="eastAsia"/>
              </w:rPr>
              <w:t xml:space="preserve">　　</w:t>
            </w:r>
            <w:r w:rsidR="002D6F2B">
              <w:rPr>
                <w:rFonts w:hint="eastAsia"/>
              </w:rPr>
              <w:t xml:space="preserve">　　　　　　</w:t>
            </w:r>
            <w:r w:rsidR="006A55D6">
              <w:rPr>
                <w:rFonts w:hint="eastAsia"/>
              </w:rPr>
              <w:t xml:space="preserve">　</w:t>
            </w:r>
            <w:r w:rsidR="002D6F2B">
              <w:rPr>
                <w:rFonts w:hint="eastAsia"/>
              </w:rPr>
              <w:t xml:space="preserve">　　　　　計（　　　）箱</w:t>
            </w:r>
          </w:p>
        </w:tc>
      </w:tr>
      <w:tr w:rsidR="002D6F2B" w14:paraId="1C7D55D4" w14:textId="77777777" w:rsidTr="004974A9">
        <w:tc>
          <w:tcPr>
            <w:tcW w:w="1668" w:type="dxa"/>
          </w:tcPr>
          <w:p w14:paraId="31974AAF" w14:textId="02A7DF73" w:rsidR="002D6F2B" w:rsidRDefault="002D6F2B" w:rsidP="004974A9">
            <w:pPr>
              <w:jc w:val="left"/>
            </w:pPr>
            <w:r>
              <w:rPr>
                <w:rFonts w:hint="eastAsia"/>
              </w:rPr>
              <w:t>利用スペース</w:t>
            </w:r>
          </w:p>
        </w:tc>
        <w:tc>
          <w:tcPr>
            <w:tcW w:w="8282" w:type="dxa"/>
          </w:tcPr>
          <w:p w14:paraId="1418F50B" w14:textId="4CE7ED1F" w:rsidR="002D6F2B" w:rsidRDefault="002D6F2B" w:rsidP="006A55D6">
            <w:pPr>
              <w:ind w:firstLineChars="150" w:firstLine="315"/>
              <w:jc w:val="left"/>
            </w:pPr>
            <w:r>
              <w:rPr>
                <w:rFonts w:hint="eastAsia"/>
              </w:rPr>
              <w:t>2.</w:t>
            </w:r>
            <w:r>
              <w:rPr>
                <w:rFonts w:hint="eastAsia"/>
              </w:rPr>
              <w:t>古書箱</w:t>
            </w:r>
            <w:r>
              <w:rPr>
                <w:rFonts w:hint="eastAsia"/>
              </w:rPr>
              <w:t>B</w:t>
            </w:r>
            <w:r>
              <w:rPr>
                <w:rFonts w:hint="eastAsia"/>
              </w:rPr>
              <w:t>：</w:t>
            </w:r>
            <w:r>
              <w:rPr>
                <w:rFonts w:hint="eastAsia"/>
              </w:rPr>
              <w:t>No.</w:t>
            </w:r>
            <w:r>
              <w:rPr>
                <w:rFonts w:hint="eastAsia"/>
              </w:rPr>
              <w:t xml:space="preserve">　　　　　　　　　　　　　　　　　　　　計（　　　）箱</w:t>
            </w:r>
          </w:p>
        </w:tc>
      </w:tr>
      <w:tr w:rsidR="002D6F2B" w14:paraId="1BE2CB0E" w14:textId="77777777" w:rsidTr="004974A9">
        <w:tc>
          <w:tcPr>
            <w:tcW w:w="1668" w:type="dxa"/>
          </w:tcPr>
          <w:p w14:paraId="38FEA68D" w14:textId="1AF55B4C" w:rsidR="002D6F2B" w:rsidRDefault="002D6F2B" w:rsidP="004974A9">
            <w:pPr>
              <w:jc w:val="left"/>
            </w:pPr>
            <w:r>
              <w:rPr>
                <w:rFonts w:hint="eastAsia"/>
              </w:rPr>
              <w:t>利用スペース</w:t>
            </w:r>
          </w:p>
        </w:tc>
        <w:tc>
          <w:tcPr>
            <w:tcW w:w="8282" w:type="dxa"/>
          </w:tcPr>
          <w:p w14:paraId="1C484744" w14:textId="767F03DD" w:rsidR="002D6F2B" w:rsidRDefault="002D6F2B" w:rsidP="006A55D6">
            <w:pPr>
              <w:ind w:firstLineChars="150" w:firstLine="315"/>
              <w:jc w:val="left"/>
            </w:pPr>
            <w:r>
              <w:rPr>
                <w:rFonts w:hint="eastAsia"/>
              </w:rPr>
              <w:t>3.</w:t>
            </w:r>
            <w:r>
              <w:rPr>
                <w:rFonts w:hint="eastAsia"/>
              </w:rPr>
              <w:t>文具スペース　　棚</w:t>
            </w:r>
            <w:r>
              <w:rPr>
                <w:rFonts w:hint="eastAsia"/>
              </w:rPr>
              <w:t>No.</w:t>
            </w:r>
            <w:r>
              <w:rPr>
                <w:rFonts w:hint="eastAsia"/>
              </w:rPr>
              <w:t xml:space="preserve">　　　　　</w:t>
            </w:r>
            <w:r>
              <w:rPr>
                <w:rFonts w:hint="eastAsia"/>
              </w:rPr>
              <w:t>/</w:t>
            </w:r>
            <w:r>
              <w:rPr>
                <w:rFonts w:hint="eastAsia"/>
              </w:rPr>
              <w:t xml:space="preserve">　箱</w:t>
            </w:r>
            <w:r>
              <w:rPr>
                <w:rFonts w:hint="eastAsia"/>
              </w:rPr>
              <w:t>No.</w:t>
            </w:r>
            <w:r>
              <w:rPr>
                <w:rFonts w:hint="eastAsia"/>
              </w:rPr>
              <w:t xml:space="preserve">　　　　　　　　　</w:t>
            </w:r>
          </w:p>
        </w:tc>
      </w:tr>
      <w:tr w:rsidR="002D6F2B" w14:paraId="06DF4A73" w14:textId="77777777" w:rsidTr="004974A9">
        <w:tc>
          <w:tcPr>
            <w:tcW w:w="1668" w:type="dxa"/>
          </w:tcPr>
          <w:p w14:paraId="120D369B" w14:textId="420774AD" w:rsidR="002D6F2B" w:rsidRDefault="002D6F2B" w:rsidP="004974A9">
            <w:pPr>
              <w:jc w:val="left"/>
            </w:pPr>
            <w:r>
              <w:rPr>
                <w:rFonts w:hint="eastAsia"/>
              </w:rPr>
              <w:t>利用スペース</w:t>
            </w:r>
          </w:p>
        </w:tc>
        <w:tc>
          <w:tcPr>
            <w:tcW w:w="8282" w:type="dxa"/>
          </w:tcPr>
          <w:p w14:paraId="1FF4A15E" w14:textId="001124B7" w:rsidR="002D6F2B" w:rsidRDefault="002D6F2B" w:rsidP="006A55D6">
            <w:pPr>
              <w:ind w:firstLineChars="150" w:firstLine="315"/>
              <w:jc w:val="left"/>
            </w:pPr>
            <w:r>
              <w:rPr>
                <w:rFonts w:hint="eastAsia"/>
              </w:rPr>
              <w:t>4.</w:t>
            </w:r>
            <w:r>
              <w:rPr>
                <w:rFonts w:hint="eastAsia"/>
              </w:rPr>
              <w:t>ギャラリースペース　期間：　　　年　　月　　日～　　　年　　月　　日</w:t>
            </w:r>
          </w:p>
        </w:tc>
      </w:tr>
      <w:tr w:rsidR="00311B04" w14:paraId="4AFFC24E" w14:textId="77777777" w:rsidTr="004974A9">
        <w:tc>
          <w:tcPr>
            <w:tcW w:w="1668" w:type="dxa"/>
          </w:tcPr>
          <w:p w14:paraId="21651ED2" w14:textId="57E631B1" w:rsidR="00311B04" w:rsidRDefault="00311B04" w:rsidP="004974A9">
            <w:pPr>
              <w:jc w:val="left"/>
            </w:pPr>
            <w:r>
              <w:rPr>
                <w:rFonts w:hint="eastAsia"/>
              </w:rPr>
              <w:t>利用料金</w:t>
            </w:r>
          </w:p>
        </w:tc>
        <w:tc>
          <w:tcPr>
            <w:tcW w:w="8282" w:type="dxa"/>
          </w:tcPr>
          <w:p w14:paraId="3F5C1789" w14:textId="49F979FE" w:rsidR="00311B04" w:rsidRDefault="00311B04" w:rsidP="006A55D6">
            <w:pPr>
              <w:ind w:firstLineChars="150" w:firstLine="315"/>
              <w:jc w:val="left"/>
            </w:pPr>
            <w:r>
              <w:rPr>
                <w:rFonts w:hint="eastAsia"/>
              </w:rPr>
              <w:t>（運営者にて記載）　　　　　　　　　円</w:t>
            </w:r>
          </w:p>
        </w:tc>
      </w:tr>
    </w:tbl>
    <w:p w14:paraId="74219B3C" w14:textId="77777777" w:rsidR="0043096F" w:rsidRDefault="0043096F" w:rsidP="0043096F">
      <w:pPr>
        <w:jc w:val="left"/>
      </w:pPr>
    </w:p>
    <w:tbl>
      <w:tblPr>
        <w:tblStyle w:val="a3"/>
        <w:tblW w:w="0" w:type="auto"/>
        <w:tblLook w:val="04A0" w:firstRow="1" w:lastRow="0" w:firstColumn="1" w:lastColumn="0" w:noHBand="0" w:noVBand="1"/>
      </w:tblPr>
      <w:tblGrid>
        <w:gridCol w:w="1668"/>
        <w:gridCol w:w="3543"/>
        <w:gridCol w:w="1418"/>
        <w:gridCol w:w="3315"/>
      </w:tblGrid>
      <w:tr w:rsidR="0043096F" w14:paraId="5BF08A8D" w14:textId="77777777" w:rsidTr="00056825">
        <w:tc>
          <w:tcPr>
            <w:tcW w:w="1668" w:type="dxa"/>
          </w:tcPr>
          <w:p w14:paraId="484D42BC" w14:textId="00842A3E" w:rsidR="0043096F" w:rsidRDefault="002E689C" w:rsidP="0043096F">
            <w:pPr>
              <w:jc w:val="left"/>
            </w:pPr>
            <w:r>
              <w:rPr>
                <w:rFonts w:hint="eastAsia"/>
              </w:rPr>
              <w:t>ご契約者氏名</w:t>
            </w:r>
          </w:p>
        </w:tc>
        <w:tc>
          <w:tcPr>
            <w:tcW w:w="3543" w:type="dxa"/>
          </w:tcPr>
          <w:p w14:paraId="5705FC8A" w14:textId="77777777" w:rsidR="0043096F" w:rsidRDefault="0043096F" w:rsidP="0043096F">
            <w:pPr>
              <w:jc w:val="left"/>
            </w:pPr>
          </w:p>
        </w:tc>
        <w:tc>
          <w:tcPr>
            <w:tcW w:w="1418" w:type="dxa"/>
          </w:tcPr>
          <w:p w14:paraId="1BB61699" w14:textId="77777777" w:rsidR="0043096F" w:rsidRDefault="0043096F" w:rsidP="0043096F">
            <w:pPr>
              <w:jc w:val="left"/>
            </w:pPr>
            <w:r>
              <w:rPr>
                <w:rFonts w:hint="eastAsia"/>
              </w:rPr>
              <w:t>フリガナ</w:t>
            </w:r>
          </w:p>
        </w:tc>
        <w:tc>
          <w:tcPr>
            <w:tcW w:w="3315" w:type="dxa"/>
          </w:tcPr>
          <w:p w14:paraId="338DA49B" w14:textId="77777777" w:rsidR="0043096F" w:rsidRDefault="0043096F" w:rsidP="0043096F">
            <w:pPr>
              <w:jc w:val="left"/>
            </w:pPr>
          </w:p>
        </w:tc>
      </w:tr>
      <w:tr w:rsidR="0043096F" w14:paraId="70AE4C23" w14:textId="77777777" w:rsidTr="00056825">
        <w:tc>
          <w:tcPr>
            <w:tcW w:w="1668" w:type="dxa"/>
          </w:tcPr>
          <w:p w14:paraId="36001E90" w14:textId="486355AF" w:rsidR="0043096F" w:rsidRDefault="0043096F" w:rsidP="0043096F">
            <w:pPr>
              <w:jc w:val="left"/>
            </w:pPr>
            <w:r>
              <w:rPr>
                <w:rFonts w:hint="eastAsia"/>
              </w:rPr>
              <w:t>店舗名</w:t>
            </w:r>
          </w:p>
        </w:tc>
        <w:tc>
          <w:tcPr>
            <w:tcW w:w="3543" w:type="dxa"/>
          </w:tcPr>
          <w:p w14:paraId="3DA13DE6" w14:textId="77777777" w:rsidR="0043096F" w:rsidRDefault="0043096F" w:rsidP="0043096F">
            <w:pPr>
              <w:jc w:val="left"/>
            </w:pPr>
          </w:p>
        </w:tc>
        <w:tc>
          <w:tcPr>
            <w:tcW w:w="1418" w:type="dxa"/>
          </w:tcPr>
          <w:p w14:paraId="6DD0743F" w14:textId="77777777" w:rsidR="0043096F" w:rsidRDefault="0043096F" w:rsidP="0043096F">
            <w:pPr>
              <w:jc w:val="left"/>
            </w:pPr>
            <w:r>
              <w:rPr>
                <w:rFonts w:hint="eastAsia"/>
              </w:rPr>
              <w:t>フリガナ</w:t>
            </w:r>
          </w:p>
        </w:tc>
        <w:tc>
          <w:tcPr>
            <w:tcW w:w="3315" w:type="dxa"/>
          </w:tcPr>
          <w:p w14:paraId="710890F7" w14:textId="77777777" w:rsidR="0043096F" w:rsidRDefault="0043096F" w:rsidP="0043096F">
            <w:pPr>
              <w:jc w:val="left"/>
            </w:pPr>
          </w:p>
        </w:tc>
      </w:tr>
    </w:tbl>
    <w:p w14:paraId="69ABD705" w14:textId="125BFE11" w:rsidR="0043096F" w:rsidRPr="009E331E" w:rsidRDefault="006D1737" w:rsidP="0043096F">
      <w:pPr>
        <w:jc w:val="left"/>
        <w:rPr>
          <w:u w:val="single"/>
        </w:rPr>
      </w:pPr>
      <w:r>
        <w:rPr>
          <w:rFonts w:hint="eastAsia"/>
        </w:rPr>
        <w:t xml:space="preserve">　</w:t>
      </w:r>
      <w:r w:rsidR="009E331E" w:rsidRPr="009E331E">
        <w:rPr>
          <w:rFonts w:ascii="游ゴシック" w:eastAsia="游ゴシック" w:hAnsi="游ゴシック" w:hint="eastAsia"/>
          <w:sz w:val="22"/>
          <w:u w:val="single"/>
        </w:rPr>
        <w:t>裏面の利用約款ならびにご利用案内に同意いたしましたので、申込みいたします。</w:t>
      </w:r>
      <w:r w:rsidR="00DD2705" w:rsidRPr="009E331E">
        <w:rPr>
          <w:rFonts w:hint="eastAsia"/>
          <w:u w:val="single"/>
        </w:rPr>
        <w:t xml:space="preserve">　□</w:t>
      </w:r>
    </w:p>
    <w:tbl>
      <w:tblPr>
        <w:tblW w:w="9796" w:type="dxa"/>
        <w:tblInd w:w="84" w:type="dxa"/>
        <w:tblCellMar>
          <w:left w:w="99" w:type="dxa"/>
          <w:right w:w="99" w:type="dxa"/>
        </w:tblCellMar>
        <w:tblLook w:val="04A0" w:firstRow="1" w:lastRow="0" w:firstColumn="1" w:lastColumn="0" w:noHBand="0" w:noVBand="1"/>
      </w:tblPr>
      <w:tblGrid>
        <w:gridCol w:w="1080"/>
        <w:gridCol w:w="3934"/>
        <w:gridCol w:w="1134"/>
        <w:gridCol w:w="2231"/>
        <w:gridCol w:w="1417"/>
      </w:tblGrid>
      <w:tr w:rsidR="009B6E3F" w:rsidRPr="009B6E3F" w14:paraId="103734F5" w14:textId="77777777" w:rsidTr="009B6E3F">
        <w:trPr>
          <w:trHeight w:val="270"/>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4C1D9" w14:textId="77777777" w:rsidR="009B6E3F" w:rsidRPr="009B6E3F" w:rsidRDefault="009B6E3F" w:rsidP="009B6E3F">
            <w:pPr>
              <w:widowControl/>
              <w:jc w:val="center"/>
              <w:rPr>
                <w:rFonts w:asciiTheme="minorEastAsia" w:hAnsiTheme="minorEastAsia" w:cs="ＭＳ Ｐゴシック"/>
                <w:color w:val="000000"/>
                <w:kern w:val="0"/>
                <w:szCs w:val="21"/>
              </w:rPr>
            </w:pPr>
            <w:r w:rsidRPr="009B6E3F">
              <w:rPr>
                <w:rFonts w:asciiTheme="minorEastAsia" w:hAnsiTheme="minorEastAsia" w:cs="ＭＳ Ｐゴシック" w:hint="eastAsia"/>
                <w:color w:val="000000"/>
                <w:kern w:val="0"/>
                <w:szCs w:val="21"/>
              </w:rPr>
              <w:t>住所</w:t>
            </w:r>
          </w:p>
        </w:tc>
        <w:tc>
          <w:tcPr>
            <w:tcW w:w="729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6D4BF1" w14:textId="77777777" w:rsidR="009B6E3F" w:rsidRPr="009B6E3F" w:rsidRDefault="009B6E3F" w:rsidP="009B6E3F">
            <w:pPr>
              <w:widowControl/>
              <w:jc w:val="left"/>
              <w:rPr>
                <w:rFonts w:asciiTheme="minorEastAsia" w:hAnsiTheme="minorEastAsia" w:cs="ＭＳ Ｐゴシック"/>
                <w:color w:val="000000"/>
                <w:kern w:val="0"/>
                <w:szCs w:val="21"/>
              </w:rPr>
            </w:pPr>
            <w:r w:rsidRPr="009B6E3F">
              <w:rPr>
                <w:rFonts w:asciiTheme="minorEastAsia" w:hAnsiTheme="minorEastAsia" w:cs="ＭＳ Ｐゴシック" w:hint="eastAsia"/>
                <w:color w:val="000000"/>
                <w:kern w:val="0"/>
                <w:szCs w:val="21"/>
              </w:rPr>
              <w:t>郵便番号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0073989" w14:textId="77777777" w:rsidR="009B6E3F" w:rsidRPr="009B6E3F" w:rsidRDefault="009B6E3F" w:rsidP="009B6E3F">
            <w:pPr>
              <w:widowControl/>
              <w:jc w:val="center"/>
              <w:rPr>
                <w:rFonts w:asciiTheme="minorEastAsia" w:hAnsiTheme="minorEastAsia" w:cs="ＭＳ Ｐゴシック"/>
                <w:color w:val="000000"/>
                <w:kern w:val="0"/>
                <w:szCs w:val="21"/>
              </w:rPr>
            </w:pPr>
            <w:r w:rsidRPr="009B6E3F">
              <w:rPr>
                <w:rFonts w:asciiTheme="minorEastAsia" w:hAnsiTheme="minorEastAsia" w:cs="ＭＳ Ｐゴシック" w:hint="eastAsia"/>
                <w:color w:val="000000"/>
                <w:kern w:val="0"/>
                <w:szCs w:val="21"/>
              </w:rPr>
              <w:t>印鑑</w:t>
            </w:r>
          </w:p>
        </w:tc>
      </w:tr>
      <w:tr w:rsidR="009B6E3F" w:rsidRPr="009B6E3F" w14:paraId="455B4080" w14:textId="77777777" w:rsidTr="009B6E3F">
        <w:trPr>
          <w:trHeight w:val="660"/>
        </w:trPr>
        <w:tc>
          <w:tcPr>
            <w:tcW w:w="1080" w:type="dxa"/>
            <w:vMerge/>
            <w:tcBorders>
              <w:top w:val="single" w:sz="4" w:space="0" w:color="auto"/>
              <w:left w:val="single" w:sz="4" w:space="0" w:color="auto"/>
              <w:bottom w:val="single" w:sz="4" w:space="0" w:color="000000"/>
              <w:right w:val="single" w:sz="4" w:space="0" w:color="auto"/>
            </w:tcBorders>
            <w:vAlign w:val="center"/>
            <w:hideMark/>
          </w:tcPr>
          <w:p w14:paraId="30F75BF8" w14:textId="77777777" w:rsidR="009B6E3F" w:rsidRPr="009B6E3F" w:rsidRDefault="009B6E3F" w:rsidP="009B6E3F">
            <w:pPr>
              <w:widowControl/>
              <w:jc w:val="left"/>
              <w:rPr>
                <w:rFonts w:asciiTheme="minorEastAsia" w:hAnsiTheme="minorEastAsia" w:cs="ＭＳ Ｐゴシック"/>
                <w:color w:val="000000"/>
                <w:kern w:val="0"/>
                <w:szCs w:val="21"/>
              </w:rPr>
            </w:pPr>
          </w:p>
        </w:tc>
        <w:tc>
          <w:tcPr>
            <w:tcW w:w="729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EE6545" w14:textId="037EE85F" w:rsidR="009B6E3F" w:rsidRDefault="009B6E3F" w:rsidP="009B6E3F">
            <w:pPr>
              <w:widowControl/>
              <w:jc w:val="left"/>
              <w:rPr>
                <w:rFonts w:asciiTheme="minorEastAsia" w:hAnsiTheme="minorEastAsia" w:cs="ＭＳ Ｐゴシック"/>
                <w:color w:val="000000"/>
                <w:kern w:val="0"/>
                <w:szCs w:val="21"/>
              </w:rPr>
            </w:pPr>
          </w:p>
          <w:p w14:paraId="30584F8B" w14:textId="46F043E3" w:rsidR="00B52A1C" w:rsidRDefault="00B52A1C" w:rsidP="009B6E3F">
            <w:pPr>
              <w:widowControl/>
              <w:jc w:val="left"/>
              <w:rPr>
                <w:rFonts w:asciiTheme="minorEastAsia" w:hAnsiTheme="minorEastAsia" w:cs="ＭＳ Ｐゴシック"/>
                <w:color w:val="000000"/>
                <w:kern w:val="0"/>
                <w:szCs w:val="21"/>
              </w:rPr>
            </w:pPr>
          </w:p>
          <w:p w14:paraId="0A6944BE" w14:textId="77777777" w:rsidR="00B52A1C" w:rsidRDefault="00B52A1C" w:rsidP="009B6E3F">
            <w:pPr>
              <w:widowControl/>
              <w:jc w:val="left"/>
              <w:rPr>
                <w:rFonts w:asciiTheme="minorEastAsia" w:hAnsiTheme="minorEastAsia" w:cs="ＭＳ Ｐゴシック"/>
                <w:color w:val="000000"/>
                <w:kern w:val="0"/>
                <w:szCs w:val="21"/>
              </w:rPr>
            </w:pPr>
          </w:p>
          <w:p w14:paraId="1C8FFF14" w14:textId="4034C174" w:rsidR="006A7333" w:rsidRPr="009B6E3F" w:rsidRDefault="006A7333" w:rsidP="009B6E3F">
            <w:pPr>
              <w:widowControl/>
              <w:jc w:val="left"/>
              <w:rPr>
                <w:rFonts w:asciiTheme="minorEastAsia" w:hAnsiTheme="minorEastAsia"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5B396EC4" w14:textId="77777777" w:rsidR="009B6E3F" w:rsidRPr="009B6E3F" w:rsidRDefault="009B6E3F" w:rsidP="009B6E3F">
            <w:pPr>
              <w:widowControl/>
              <w:jc w:val="left"/>
              <w:rPr>
                <w:rFonts w:asciiTheme="minorEastAsia" w:hAnsiTheme="minorEastAsia" w:cs="ＭＳ Ｐゴシック"/>
                <w:color w:val="000000"/>
                <w:kern w:val="0"/>
                <w:szCs w:val="21"/>
              </w:rPr>
            </w:pPr>
            <w:r w:rsidRPr="009B6E3F">
              <w:rPr>
                <w:rFonts w:asciiTheme="minorEastAsia" w:hAnsiTheme="minorEastAsia" w:cs="ＭＳ Ｐゴシック" w:hint="eastAsia"/>
                <w:color w:val="000000"/>
                <w:kern w:val="0"/>
                <w:szCs w:val="21"/>
              </w:rPr>
              <w:t xml:space="preserve">　</w:t>
            </w:r>
          </w:p>
        </w:tc>
      </w:tr>
      <w:tr w:rsidR="009B6E3F" w:rsidRPr="009B6E3F" w14:paraId="32DF7B64" w14:textId="77777777" w:rsidTr="00B86C5D">
        <w:trPr>
          <w:trHeight w:val="493"/>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64C89" w14:textId="77777777" w:rsidR="009B6E3F" w:rsidRPr="009B6E3F" w:rsidRDefault="009B6E3F" w:rsidP="009B6E3F">
            <w:pPr>
              <w:widowControl/>
              <w:jc w:val="center"/>
              <w:rPr>
                <w:rFonts w:asciiTheme="minorEastAsia" w:hAnsiTheme="minorEastAsia" w:cs="ＭＳ Ｐゴシック"/>
                <w:color w:val="000000"/>
                <w:kern w:val="0"/>
                <w:szCs w:val="21"/>
              </w:rPr>
            </w:pPr>
            <w:r w:rsidRPr="009B6E3F">
              <w:rPr>
                <w:rFonts w:asciiTheme="minorEastAsia" w:hAnsiTheme="minorEastAsia" w:cs="ＭＳ Ｐゴシック" w:hint="eastAsia"/>
                <w:color w:val="000000"/>
                <w:kern w:val="0"/>
                <w:szCs w:val="21"/>
              </w:rPr>
              <w:t>電話</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14:paraId="4A72FC09" w14:textId="77777777" w:rsidR="009B6E3F" w:rsidRPr="009B6E3F" w:rsidRDefault="009B6E3F" w:rsidP="009B6E3F">
            <w:pPr>
              <w:widowControl/>
              <w:jc w:val="left"/>
              <w:rPr>
                <w:rFonts w:asciiTheme="minorEastAsia" w:hAnsiTheme="minorEastAsia" w:cs="ＭＳ Ｐゴシック"/>
                <w:color w:val="000000"/>
                <w:kern w:val="0"/>
                <w:szCs w:val="21"/>
              </w:rPr>
            </w:pPr>
            <w:r w:rsidRPr="009B6E3F">
              <w:rPr>
                <w:rFonts w:asciiTheme="minorEastAsia" w:hAnsiTheme="minorEastAsia" w:cs="ＭＳ Ｐゴシック"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3BBE0F" w14:textId="7DE3EFE0" w:rsidR="009B6E3F" w:rsidRPr="009B6E3F" w:rsidRDefault="00B86C5D" w:rsidP="009B6E3F">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メール</w:t>
            </w:r>
          </w:p>
        </w:tc>
        <w:tc>
          <w:tcPr>
            <w:tcW w:w="36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F728A7" w14:textId="77777777" w:rsidR="009B6E3F" w:rsidRPr="009B6E3F" w:rsidRDefault="009B6E3F" w:rsidP="009B6E3F">
            <w:pPr>
              <w:widowControl/>
              <w:jc w:val="left"/>
              <w:rPr>
                <w:rFonts w:asciiTheme="minorEastAsia" w:hAnsiTheme="minorEastAsia" w:cs="ＭＳ Ｐゴシック"/>
                <w:color w:val="000000"/>
                <w:kern w:val="0"/>
                <w:szCs w:val="21"/>
              </w:rPr>
            </w:pPr>
            <w:r w:rsidRPr="009B6E3F">
              <w:rPr>
                <w:rFonts w:asciiTheme="minorEastAsia" w:hAnsiTheme="minorEastAsia" w:cs="ＭＳ Ｐゴシック" w:hint="eastAsia"/>
                <w:color w:val="000000"/>
                <w:kern w:val="0"/>
                <w:szCs w:val="21"/>
              </w:rPr>
              <w:t xml:space="preserve">　</w:t>
            </w:r>
          </w:p>
        </w:tc>
      </w:tr>
    </w:tbl>
    <w:p w14:paraId="4DCC6C3C" w14:textId="77777777" w:rsidR="00551572" w:rsidRDefault="00551572" w:rsidP="0043096F">
      <w:pPr>
        <w:jc w:val="left"/>
      </w:pPr>
    </w:p>
    <w:p w14:paraId="42B43749" w14:textId="5120D17F" w:rsidR="006A7333" w:rsidRDefault="006A7333" w:rsidP="0043096F">
      <w:pPr>
        <w:jc w:val="left"/>
      </w:pPr>
      <w:r>
        <w:rPr>
          <w:rFonts w:hint="eastAsia"/>
        </w:rPr>
        <w:t xml:space="preserve">大須アパート本館　</w:t>
      </w:r>
      <w:r>
        <w:rPr>
          <w:rFonts w:hint="eastAsia"/>
        </w:rPr>
        <w:t>book apartment</w:t>
      </w:r>
      <w:r w:rsidR="00B52A1C">
        <w:rPr>
          <w:rFonts w:hint="eastAsia"/>
        </w:rPr>
        <w:t>（運営元：株式会社財務工房）</w:t>
      </w:r>
    </w:p>
    <w:p w14:paraId="1198F61A" w14:textId="70C7CD65" w:rsidR="006A7333" w:rsidRDefault="00096F1D" w:rsidP="0043096F">
      <w:pPr>
        <w:jc w:val="left"/>
      </w:pPr>
      <w:r>
        <w:rPr>
          <w:rFonts w:hint="eastAsia"/>
        </w:rPr>
        <w:t>book apartment</w:t>
      </w:r>
      <w:r>
        <w:rPr>
          <w:rFonts w:hint="eastAsia"/>
        </w:rPr>
        <w:t>所在地</w:t>
      </w:r>
      <w:r w:rsidR="00311B04">
        <w:rPr>
          <w:rFonts w:hint="eastAsia"/>
        </w:rPr>
        <w:t>：</w:t>
      </w:r>
      <w:r w:rsidR="006A7333">
        <w:rPr>
          <w:rFonts w:hint="eastAsia"/>
        </w:rPr>
        <w:t>〒</w:t>
      </w:r>
      <w:r w:rsidR="006A7333">
        <w:rPr>
          <w:rFonts w:hint="eastAsia"/>
        </w:rPr>
        <w:t>460-0011</w:t>
      </w:r>
      <w:r w:rsidR="00B52A1C">
        <w:rPr>
          <w:rFonts w:hint="eastAsia"/>
        </w:rPr>
        <w:t xml:space="preserve">　</w:t>
      </w:r>
      <w:r w:rsidR="006A7333">
        <w:rPr>
          <w:rFonts w:hint="eastAsia"/>
        </w:rPr>
        <w:t>名古屋市中区大須</w:t>
      </w:r>
      <w:r w:rsidR="006A7333">
        <w:rPr>
          <w:rFonts w:hint="eastAsia"/>
        </w:rPr>
        <w:t>4-2-55</w:t>
      </w:r>
      <w:r w:rsidR="006A7333">
        <w:rPr>
          <w:rFonts w:hint="eastAsia"/>
        </w:rPr>
        <w:t xml:space="preserve">　大丸ビル</w:t>
      </w:r>
      <w:r w:rsidR="006A55D6">
        <w:rPr>
          <w:rFonts w:hint="eastAsia"/>
        </w:rPr>
        <w:t>3</w:t>
      </w:r>
      <w:r w:rsidR="006A7333">
        <w:rPr>
          <w:rFonts w:hint="eastAsia"/>
        </w:rPr>
        <w:t>F</w:t>
      </w:r>
    </w:p>
    <w:p w14:paraId="0140D016" w14:textId="32A4D25C" w:rsidR="00D1473A" w:rsidRDefault="006A55D6" w:rsidP="0043096F">
      <w:pPr>
        <w:jc w:val="left"/>
      </w:pPr>
      <w:r>
        <w:t>TEL</w:t>
      </w:r>
      <w:r>
        <w:t>：</w:t>
      </w:r>
      <w:r>
        <w:t>052-211-9998</w:t>
      </w:r>
      <w:r>
        <w:br/>
        <w:t>mail</w:t>
      </w:r>
      <w:r>
        <w:t>：</w:t>
      </w:r>
      <w:r w:rsidR="007C7A36" w:rsidRPr="007C7A36">
        <w:t>osu.bookap@gmail.com</w:t>
      </w:r>
      <w:r w:rsidR="007C7A36">
        <w:t xml:space="preserve"> </w:t>
      </w:r>
    </w:p>
    <w:p w14:paraId="04B04A82" w14:textId="53123AE3" w:rsidR="006A55D6" w:rsidRDefault="006A55D6" w:rsidP="0043096F">
      <w:pPr>
        <w:jc w:val="left"/>
      </w:pPr>
      <w:r>
        <w:rPr>
          <w:rFonts w:hint="eastAsia"/>
        </w:rPr>
        <w:t>HP</w:t>
      </w:r>
      <w:r>
        <w:rPr>
          <w:rFonts w:hint="eastAsia"/>
        </w:rPr>
        <w:t>：</w:t>
      </w:r>
      <w:r w:rsidRPr="006A55D6">
        <w:t>https://www.osu-ap.com/</w:t>
      </w:r>
    </w:p>
    <w:p w14:paraId="2A813D26" w14:textId="5444706B" w:rsidR="00876FD9" w:rsidRDefault="006A55D6" w:rsidP="0043096F">
      <w:pPr>
        <w:jc w:val="left"/>
      </w:pPr>
      <w:r>
        <w:t>営業日</w:t>
      </w:r>
      <w:r>
        <w:rPr>
          <w:rFonts w:hint="eastAsia"/>
        </w:rPr>
        <w:t>：</w:t>
      </w:r>
      <w:r w:rsidR="00B86C5D">
        <w:rPr>
          <w:rFonts w:hint="eastAsia"/>
        </w:rPr>
        <w:t>月・</w:t>
      </w:r>
      <w:r>
        <w:t xml:space="preserve">金・土・日　</w:t>
      </w:r>
      <w:r>
        <w:t>12</w:t>
      </w:r>
      <w:r>
        <w:t>：</w:t>
      </w:r>
      <w:r>
        <w:t>30-1</w:t>
      </w:r>
      <w:r w:rsidR="007C7A36">
        <w:rPr>
          <w:rFonts w:hint="eastAsia"/>
        </w:rPr>
        <w:t>8</w:t>
      </w:r>
      <w:r>
        <w:t>：</w:t>
      </w:r>
      <w:r w:rsidR="007C7A36">
        <w:rPr>
          <w:rFonts w:hint="eastAsia"/>
        </w:rPr>
        <w:t>3</w:t>
      </w:r>
      <w:r>
        <w:t>0</w:t>
      </w:r>
      <w:r>
        <w:br/>
      </w:r>
      <w:r w:rsidR="00B86C5D">
        <w:rPr>
          <w:rFonts w:hint="eastAsia"/>
        </w:rPr>
        <w:t>※お盆、年末年始、他・当店都合により</w:t>
      </w:r>
      <w:r>
        <w:t>臨時休業</w:t>
      </w:r>
      <w:r w:rsidR="00B86C5D">
        <w:rPr>
          <w:rFonts w:hint="eastAsia"/>
        </w:rPr>
        <w:t>することがあります</w:t>
      </w:r>
    </w:p>
    <w:p w14:paraId="2098D560" w14:textId="77777777" w:rsidR="00311B04" w:rsidRDefault="00311B04" w:rsidP="0043096F">
      <w:pPr>
        <w:jc w:val="left"/>
      </w:pPr>
    </w:p>
    <w:p w14:paraId="293E723A" w14:textId="57F80AF3" w:rsidR="00311B04" w:rsidRPr="00243F39" w:rsidRDefault="00311B04" w:rsidP="0043096F">
      <w:pPr>
        <w:jc w:val="left"/>
        <w:rPr>
          <w:sz w:val="20"/>
          <w:szCs w:val="20"/>
        </w:rPr>
      </w:pPr>
      <w:r w:rsidRPr="00243F39">
        <w:rPr>
          <w:rFonts w:hint="eastAsia"/>
          <w:sz w:val="20"/>
          <w:szCs w:val="20"/>
        </w:rPr>
        <w:t>＜書籍の状態について＞</w:t>
      </w:r>
    </w:p>
    <w:p w14:paraId="0316DE5F" w14:textId="398D0838" w:rsidR="00A96E70" w:rsidRDefault="00311B04" w:rsidP="0043096F">
      <w:pPr>
        <w:jc w:val="left"/>
        <w:rPr>
          <w:sz w:val="20"/>
          <w:szCs w:val="20"/>
        </w:rPr>
      </w:pPr>
      <w:r w:rsidRPr="00243F39">
        <w:rPr>
          <w:rFonts w:hint="eastAsia"/>
          <w:sz w:val="20"/>
          <w:szCs w:val="20"/>
        </w:rPr>
        <w:t>販売の際には、落丁・落書き、コンディションの事前確認をし、注意書きが必要な場合は、カードを本に挟みます。注意書き無しに販売した後に、購入者からクレームが生じた場合は、購入者へ返金対応が生じることもあります。返金の際は、当該書籍は売上には含</w:t>
      </w:r>
      <w:r w:rsidR="001B2082" w:rsidRPr="00243F39">
        <w:rPr>
          <w:rFonts w:hint="eastAsia"/>
          <w:sz w:val="20"/>
          <w:szCs w:val="20"/>
        </w:rPr>
        <w:t>まず、販売時の</w:t>
      </w:r>
      <w:r w:rsidR="0035304D" w:rsidRPr="00243F39">
        <w:rPr>
          <w:rFonts w:hint="eastAsia"/>
          <w:sz w:val="20"/>
          <w:szCs w:val="20"/>
        </w:rPr>
        <w:t>手数料</w:t>
      </w:r>
      <w:r w:rsidR="001B2082" w:rsidRPr="00243F39">
        <w:rPr>
          <w:rFonts w:hint="eastAsia"/>
          <w:sz w:val="20"/>
          <w:szCs w:val="20"/>
        </w:rPr>
        <w:t>100</w:t>
      </w:r>
      <w:r w:rsidR="001B2082" w:rsidRPr="00243F39">
        <w:rPr>
          <w:rFonts w:hint="eastAsia"/>
          <w:sz w:val="20"/>
          <w:szCs w:val="20"/>
        </w:rPr>
        <w:t>円は箱利用者に返金しません。また、返金対応手数料として別途</w:t>
      </w:r>
      <w:r w:rsidR="001B2082" w:rsidRPr="00243F39">
        <w:rPr>
          <w:rFonts w:hint="eastAsia"/>
          <w:sz w:val="20"/>
          <w:szCs w:val="20"/>
        </w:rPr>
        <w:t>100</w:t>
      </w:r>
      <w:r w:rsidR="001B2082" w:rsidRPr="00243F39">
        <w:rPr>
          <w:rFonts w:hint="eastAsia"/>
          <w:sz w:val="20"/>
          <w:szCs w:val="20"/>
        </w:rPr>
        <w:t>円を箱利用者から運営</w:t>
      </w:r>
      <w:r w:rsidR="000D10E3">
        <w:rPr>
          <w:rFonts w:hint="eastAsia"/>
          <w:sz w:val="20"/>
          <w:szCs w:val="20"/>
        </w:rPr>
        <w:t>会社</w:t>
      </w:r>
      <w:r w:rsidR="001B2082" w:rsidRPr="00243F39">
        <w:rPr>
          <w:rFonts w:hint="eastAsia"/>
          <w:sz w:val="20"/>
          <w:szCs w:val="20"/>
        </w:rPr>
        <w:t>にお支払いいただきます。</w:t>
      </w:r>
    </w:p>
    <w:p w14:paraId="3A3B10CA" w14:textId="77777777" w:rsidR="00F5528D" w:rsidRDefault="00F5528D" w:rsidP="00316C6F">
      <w:pPr>
        <w:pStyle w:val="a9"/>
        <w:widowControl/>
        <w:spacing w:line="260" w:lineRule="exact"/>
        <w:rPr>
          <w:sz w:val="18"/>
          <w:szCs w:val="18"/>
        </w:rPr>
      </w:pPr>
    </w:p>
    <w:p w14:paraId="2A696316" w14:textId="218303F2" w:rsidR="00D1473A" w:rsidRPr="00D1473A" w:rsidRDefault="00D1473A" w:rsidP="00316C6F">
      <w:pPr>
        <w:pStyle w:val="a9"/>
        <w:widowControl/>
        <w:spacing w:line="260" w:lineRule="exact"/>
        <w:rPr>
          <w:sz w:val="18"/>
          <w:szCs w:val="18"/>
        </w:rPr>
      </w:pPr>
      <w:r w:rsidRPr="00D1473A">
        <w:rPr>
          <w:rFonts w:hint="eastAsia"/>
          <w:sz w:val="18"/>
          <w:szCs w:val="18"/>
        </w:rPr>
        <w:lastRenderedPageBreak/>
        <w:t>（</w:t>
      </w:r>
      <w:r w:rsidR="00986B94">
        <w:rPr>
          <w:rFonts w:hint="eastAsia"/>
          <w:sz w:val="18"/>
          <w:szCs w:val="18"/>
        </w:rPr>
        <w:t>book apartment</w:t>
      </w:r>
      <w:r w:rsidRPr="00D1473A">
        <w:rPr>
          <w:rFonts w:hint="eastAsia"/>
          <w:sz w:val="18"/>
          <w:szCs w:val="18"/>
        </w:rPr>
        <w:t>利用約款）</w:t>
      </w:r>
    </w:p>
    <w:p w14:paraId="586456DF" w14:textId="4A4C0391" w:rsidR="00B023DA" w:rsidRPr="00D1473A" w:rsidRDefault="00D1473A" w:rsidP="00316C6F">
      <w:pPr>
        <w:pStyle w:val="a9"/>
        <w:widowControl/>
        <w:spacing w:line="260" w:lineRule="exact"/>
        <w:rPr>
          <w:sz w:val="18"/>
          <w:szCs w:val="18"/>
        </w:rPr>
      </w:pPr>
      <w:r w:rsidRPr="00D1473A">
        <w:rPr>
          <w:rFonts w:hint="eastAsia"/>
          <w:sz w:val="18"/>
          <w:szCs w:val="18"/>
        </w:rPr>
        <w:t>利用申込者（以下、「利用者」という）は</w:t>
      </w:r>
      <w:r w:rsidR="009E331E">
        <w:rPr>
          <w:rFonts w:hint="eastAsia"/>
          <w:sz w:val="18"/>
          <w:szCs w:val="18"/>
        </w:rPr>
        <w:t>book apartment（以下、「本件施設」という）</w:t>
      </w:r>
      <w:r w:rsidRPr="00D1473A">
        <w:rPr>
          <w:rFonts w:hint="eastAsia"/>
          <w:sz w:val="18"/>
          <w:szCs w:val="18"/>
        </w:rPr>
        <w:t>の</w:t>
      </w:r>
      <w:r w:rsidR="0064055D">
        <w:rPr>
          <w:rFonts w:hint="eastAsia"/>
          <w:sz w:val="18"/>
          <w:szCs w:val="18"/>
        </w:rPr>
        <w:t>書籍または文具</w:t>
      </w:r>
      <w:r w:rsidR="00A95DDF">
        <w:rPr>
          <w:rFonts w:hint="eastAsia"/>
          <w:sz w:val="18"/>
          <w:szCs w:val="18"/>
        </w:rPr>
        <w:t>等</w:t>
      </w:r>
      <w:r w:rsidR="009E331E">
        <w:rPr>
          <w:rFonts w:hint="eastAsia"/>
          <w:sz w:val="18"/>
          <w:szCs w:val="18"/>
        </w:rPr>
        <w:t>(以下、「商品」という）</w:t>
      </w:r>
      <w:r w:rsidR="0064055D">
        <w:rPr>
          <w:rFonts w:hint="eastAsia"/>
          <w:sz w:val="18"/>
          <w:szCs w:val="18"/>
        </w:rPr>
        <w:t>を販売するスペース（以下、「</w:t>
      </w:r>
      <w:r w:rsidR="006136A7">
        <w:rPr>
          <w:rFonts w:hint="eastAsia"/>
          <w:sz w:val="18"/>
          <w:szCs w:val="18"/>
        </w:rPr>
        <w:t>スペース</w:t>
      </w:r>
      <w:r w:rsidR="0064055D">
        <w:rPr>
          <w:rFonts w:hint="eastAsia"/>
          <w:sz w:val="18"/>
          <w:szCs w:val="18"/>
        </w:rPr>
        <w:t>」という）</w:t>
      </w:r>
      <w:r w:rsidRPr="00D1473A">
        <w:rPr>
          <w:rFonts w:hint="eastAsia"/>
          <w:sz w:val="18"/>
          <w:szCs w:val="18"/>
        </w:rPr>
        <w:t>を使用するに際し、</w:t>
      </w:r>
      <w:r w:rsidR="00A95DDF">
        <w:rPr>
          <w:rFonts w:hint="eastAsia"/>
          <w:sz w:val="18"/>
          <w:szCs w:val="18"/>
        </w:rPr>
        <w:t>本利用約款が適用されることに同意し、本利用約款の内容を異議無く承諾したものとみなす。</w:t>
      </w:r>
    </w:p>
    <w:p w14:paraId="48FCDB7D" w14:textId="76086AD8" w:rsidR="00D1473A" w:rsidRDefault="00D1473A" w:rsidP="00316C6F">
      <w:pPr>
        <w:pStyle w:val="a9"/>
        <w:widowControl/>
        <w:tabs>
          <w:tab w:val="left" w:pos="5070"/>
        </w:tabs>
        <w:spacing w:line="260" w:lineRule="exact"/>
        <w:rPr>
          <w:sz w:val="18"/>
          <w:szCs w:val="18"/>
        </w:rPr>
      </w:pPr>
      <w:r w:rsidRPr="00D1473A">
        <w:rPr>
          <w:rFonts w:hint="eastAsia"/>
          <w:sz w:val="18"/>
          <w:szCs w:val="18"/>
        </w:rPr>
        <w:t>第</w:t>
      </w:r>
      <w:r w:rsidR="00C87021">
        <w:rPr>
          <w:rFonts w:hint="eastAsia"/>
          <w:sz w:val="18"/>
          <w:szCs w:val="18"/>
        </w:rPr>
        <w:t>1</w:t>
      </w:r>
      <w:r w:rsidRPr="00D1473A">
        <w:rPr>
          <w:rFonts w:hint="eastAsia"/>
          <w:sz w:val="18"/>
          <w:szCs w:val="18"/>
        </w:rPr>
        <w:t>条（</w:t>
      </w:r>
      <w:r w:rsidR="00CC7D5D">
        <w:rPr>
          <w:rFonts w:hint="eastAsia"/>
          <w:sz w:val="18"/>
          <w:szCs w:val="18"/>
        </w:rPr>
        <w:t>本人確認</w:t>
      </w:r>
      <w:r w:rsidRPr="00D1473A">
        <w:rPr>
          <w:rFonts w:hint="eastAsia"/>
          <w:sz w:val="18"/>
          <w:szCs w:val="18"/>
        </w:rPr>
        <w:t xml:space="preserve">）　</w:t>
      </w:r>
      <w:r w:rsidR="003B601F">
        <w:rPr>
          <w:rFonts w:hint="eastAsia"/>
          <w:sz w:val="18"/>
          <w:szCs w:val="18"/>
        </w:rPr>
        <w:t>スペース</w:t>
      </w:r>
      <w:r w:rsidR="00311B04">
        <w:rPr>
          <w:rFonts w:hint="eastAsia"/>
          <w:sz w:val="18"/>
          <w:szCs w:val="18"/>
        </w:rPr>
        <w:t>の利用者は</w:t>
      </w:r>
      <w:r w:rsidR="00CC7D5D">
        <w:rPr>
          <w:rFonts w:hint="eastAsia"/>
          <w:sz w:val="18"/>
          <w:szCs w:val="18"/>
        </w:rPr>
        <w:t>身分証明書（運転免許証、健康保険証等）による本人確認</w:t>
      </w:r>
      <w:r w:rsidR="003B601F">
        <w:rPr>
          <w:rFonts w:hint="eastAsia"/>
          <w:sz w:val="18"/>
          <w:szCs w:val="18"/>
        </w:rPr>
        <w:t>を行</w:t>
      </w:r>
      <w:r w:rsidR="00DC39F3">
        <w:rPr>
          <w:rFonts w:hint="eastAsia"/>
          <w:sz w:val="18"/>
          <w:szCs w:val="18"/>
        </w:rPr>
        <w:t>う</w:t>
      </w:r>
      <w:r w:rsidR="00CC7D5D">
        <w:rPr>
          <w:rFonts w:hint="eastAsia"/>
          <w:sz w:val="18"/>
          <w:szCs w:val="18"/>
        </w:rPr>
        <w:t>。</w:t>
      </w:r>
    </w:p>
    <w:p w14:paraId="484C2BCE" w14:textId="0660EAC1" w:rsidR="00CC7D5D" w:rsidRDefault="00CC7D5D" w:rsidP="00316C6F">
      <w:pPr>
        <w:pStyle w:val="a9"/>
        <w:widowControl/>
        <w:tabs>
          <w:tab w:val="left" w:pos="5070"/>
        </w:tabs>
        <w:spacing w:line="260" w:lineRule="exact"/>
        <w:rPr>
          <w:sz w:val="18"/>
          <w:szCs w:val="18"/>
        </w:rPr>
      </w:pPr>
      <w:r>
        <w:rPr>
          <w:rFonts w:hint="eastAsia"/>
          <w:sz w:val="18"/>
          <w:szCs w:val="18"/>
        </w:rPr>
        <w:t>第</w:t>
      </w:r>
      <w:r w:rsidR="00C87021">
        <w:rPr>
          <w:rFonts w:hint="eastAsia"/>
          <w:sz w:val="18"/>
          <w:szCs w:val="18"/>
        </w:rPr>
        <w:t>2</w:t>
      </w:r>
      <w:r>
        <w:rPr>
          <w:rFonts w:hint="eastAsia"/>
          <w:sz w:val="18"/>
          <w:szCs w:val="18"/>
        </w:rPr>
        <w:t xml:space="preserve">条（委託販売）　</w:t>
      </w:r>
    </w:p>
    <w:p w14:paraId="32C4D327" w14:textId="2BF48CCA" w:rsidR="00CC7D5D" w:rsidRDefault="00CC7D5D" w:rsidP="00316C6F">
      <w:pPr>
        <w:pStyle w:val="a9"/>
        <w:widowControl/>
        <w:numPr>
          <w:ilvl w:val="0"/>
          <w:numId w:val="22"/>
        </w:numPr>
        <w:tabs>
          <w:tab w:val="left" w:pos="5070"/>
        </w:tabs>
        <w:spacing w:line="260" w:lineRule="exact"/>
        <w:rPr>
          <w:sz w:val="18"/>
          <w:szCs w:val="18"/>
        </w:rPr>
      </w:pPr>
      <w:r>
        <w:rPr>
          <w:rFonts w:hint="eastAsia"/>
          <w:sz w:val="18"/>
          <w:szCs w:val="18"/>
        </w:rPr>
        <w:t>利用者は商品の販売業務を</w:t>
      </w:r>
      <w:r w:rsidR="000D10E3">
        <w:rPr>
          <w:rFonts w:hint="eastAsia"/>
          <w:sz w:val="18"/>
          <w:szCs w:val="18"/>
        </w:rPr>
        <w:t>株式会社財務工房（以下、「運営会社」という）</w:t>
      </w:r>
      <w:r>
        <w:rPr>
          <w:rFonts w:hint="eastAsia"/>
          <w:sz w:val="18"/>
          <w:szCs w:val="18"/>
        </w:rPr>
        <w:t>に委託し、</w:t>
      </w:r>
      <w:r w:rsidR="000D10E3">
        <w:rPr>
          <w:rFonts w:hint="eastAsia"/>
          <w:sz w:val="18"/>
          <w:szCs w:val="18"/>
        </w:rPr>
        <w:t>運営会社</w:t>
      </w:r>
      <w:r>
        <w:rPr>
          <w:rFonts w:hint="eastAsia"/>
          <w:sz w:val="18"/>
          <w:szCs w:val="18"/>
        </w:rPr>
        <w:t>はこれを受託し販売業務代行を行</w:t>
      </w:r>
      <w:r w:rsidR="003B601F">
        <w:rPr>
          <w:rFonts w:hint="eastAsia"/>
          <w:sz w:val="18"/>
          <w:szCs w:val="18"/>
        </w:rPr>
        <w:t>う</w:t>
      </w:r>
      <w:r>
        <w:rPr>
          <w:rFonts w:hint="eastAsia"/>
          <w:sz w:val="18"/>
          <w:szCs w:val="18"/>
        </w:rPr>
        <w:t>。ただし、商品の販売を保証するものでは</w:t>
      </w:r>
      <w:r w:rsidR="003B601F">
        <w:rPr>
          <w:rFonts w:hint="eastAsia"/>
          <w:sz w:val="18"/>
          <w:szCs w:val="18"/>
        </w:rPr>
        <w:t>ない。</w:t>
      </w:r>
    </w:p>
    <w:p w14:paraId="50E87DD7" w14:textId="29DEB7D7" w:rsidR="00CC7D5D" w:rsidRDefault="00CC7D5D" w:rsidP="00316C6F">
      <w:pPr>
        <w:pStyle w:val="a9"/>
        <w:widowControl/>
        <w:numPr>
          <w:ilvl w:val="0"/>
          <w:numId w:val="22"/>
        </w:numPr>
        <w:tabs>
          <w:tab w:val="left" w:pos="5070"/>
        </w:tabs>
        <w:spacing w:line="260" w:lineRule="exact"/>
        <w:rPr>
          <w:sz w:val="18"/>
          <w:szCs w:val="18"/>
        </w:rPr>
      </w:pPr>
      <w:r>
        <w:rPr>
          <w:rFonts w:hint="eastAsia"/>
          <w:sz w:val="18"/>
          <w:szCs w:val="18"/>
        </w:rPr>
        <w:t>下記に該当する場合は本委託販売を受託でき</w:t>
      </w:r>
      <w:r w:rsidR="003B601F">
        <w:rPr>
          <w:rFonts w:hint="eastAsia"/>
          <w:sz w:val="18"/>
          <w:szCs w:val="18"/>
        </w:rPr>
        <w:t>ない</w:t>
      </w:r>
      <w:r>
        <w:rPr>
          <w:rFonts w:hint="eastAsia"/>
          <w:sz w:val="18"/>
          <w:szCs w:val="18"/>
        </w:rPr>
        <w:t>。</w:t>
      </w:r>
    </w:p>
    <w:p w14:paraId="327459FF" w14:textId="36E3C93A" w:rsidR="00CC7D5D" w:rsidRDefault="00CC7D5D" w:rsidP="00316C6F">
      <w:pPr>
        <w:pStyle w:val="a9"/>
        <w:widowControl/>
        <w:numPr>
          <w:ilvl w:val="1"/>
          <w:numId w:val="22"/>
        </w:numPr>
        <w:tabs>
          <w:tab w:val="left" w:pos="5070"/>
        </w:tabs>
        <w:spacing w:line="260" w:lineRule="exact"/>
        <w:rPr>
          <w:sz w:val="18"/>
          <w:szCs w:val="18"/>
        </w:rPr>
      </w:pPr>
      <w:r>
        <w:rPr>
          <w:rFonts w:hint="eastAsia"/>
          <w:sz w:val="18"/>
          <w:szCs w:val="18"/>
        </w:rPr>
        <w:t>第三者の権利を</w:t>
      </w:r>
      <w:r w:rsidR="00C8415F">
        <w:rPr>
          <w:rFonts w:hint="eastAsia"/>
          <w:sz w:val="18"/>
          <w:szCs w:val="18"/>
        </w:rPr>
        <w:t>侵害</w:t>
      </w:r>
      <w:r>
        <w:rPr>
          <w:rFonts w:hint="eastAsia"/>
          <w:sz w:val="18"/>
          <w:szCs w:val="18"/>
        </w:rPr>
        <w:t>していると推定される商品（偽造品、盗難品等）</w:t>
      </w:r>
      <w:r w:rsidR="00C8415F">
        <w:rPr>
          <w:rFonts w:hint="eastAsia"/>
          <w:sz w:val="18"/>
          <w:szCs w:val="18"/>
        </w:rPr>
        <w:t>。</w:t>
      </w:r>
    </w:p>
    <w:p w14:paraId="3439218F" w14:textId="42AC348A" w:rsidR="00CC7D5D" w:rsidRDefault="00CC7D5D" w:rsidP="00316C6F">
      <w:pPr>
        <w:pStyle w:val="a9"/>
        <w:widowControl/>
        <w:numPr>
          <w:ilvl w:val="1"/>
          <w:numId w:val="22"/>
        </w:numPr>
        <w:tabs>
          <w:tab w:val="left" w:pos="5070"/>
        </w:tabs>
        <w:spacing w:line="260" w:lineRule="exact"/>
        <w:rPr>
          <w:sz w:val="18"/>
          <w:szCs w:val="18"/>
        </w:rPr>
      </w:pPr>
      <w:r>
        <w:rPr>
          <w:rFonts w:hint="eastAsia"/>
          <w:sz w:val="18"/>
          <w:szCs w:val="18"/>
        </w:rPr>
        <w:t>法令により売買が禁止されている商品。</w:t>
      </w:r>
    </w:p>
    <w:p w14:paraId="6D12D117" w14:textId="37CC6396" w:rsidR="001B2082" w:rsidRDefault="001B2082" w:rsidP="00316C6F">
      <w:pPr>
        <w:pStyle w:val="a9"/>
        <w:widowControl/>
        <w:numPr>
          <w:ilvl w:val="1"/>
          <w:numId w:val="22"/>
        </w:numPr>
        <w:tabs>
          <w:tab w:val="left" w:pos="5070"/>
        </w:tabs>
        <w:spacing w:line="260" w:lineRule="exact"/>
        <w:rPr>
          <w:sz w:val="18"/>
          <w:szCs w:val="18"/>
        </w:rPr>
      </w:pPr>
      <w:r>
        <w:rPr>
          <w:rFonts w:hint="eastAsia"/>
          <w:sz w:val="18"/>
          <w:szCs w:val="18"/>
        </w:rPr>
        <w:t>18歳未満</w:t>
      </w:r>
      <w:r w:rsidR="00243F39">
        <w:rPr>
          <w:rFonts w:hint="eastAsia"/>
          <w:sz w:val="18"/>
          <w:szCs w:val="18"/>
        </w:rPr>
        <w:t>閲覧・購入</w:t>
      </w:r>
      <w:r>
        <w:rPr>
          <w:rFonts w:hint="eastAsia"/>
          <w:sz w:val="18"/>
          <w:szCs w:val="18"/>
        </w:rPr>
        <w:t>禁止の商品。</w:t>
      </w:r>
    </w:p>
    <w:p w14:paraId="75AB5A16" w14:textId="6A2EBCDC" w:rsidR="00847AAD" w:rsidRPr="00D1473A" w:rsidRDefault="00CC7D5D" w:rsidP="00316C6F">
      <w:pPr>
        <w:pStyle w:val="a9"/>
        <w:widowControl/>
        <w:tabs>
          <w:tab w:val="left" w:pos="5070"/>
        </w:tabs>
        <w:spacing w:line="260" w:lineRule="exact"/>
        <w:rPr>
          <w:sz w:val="18"/>
          <w:szCs w:val="18"/>
        </w:rPr>
      </w:pPr>
      <w:r>
        <w:rPr>
          <w:rFonts w:hint="eastAsia"/>
          <w:sz w:val="18"/>
          <w:szCs w:val="18"/>
        </w:rPr>
        <w:t>第</w:t>
      </w:r>
      <w:r w:rsidR="00C87021">
        <w:rPr>
          <w:rFonts w:hint="eastAsia"/>
          <w:sz w:val="18"/>
          <w:szCs w:val="18"/>
        </w:rPr>
        <w:t>3</w:t>
      </w:r>
      <w:r>
        <w:rPr>
          <w:rFonts w:hint="eastAsia"/>
          <w:sz w:val="18"/>
          <w:szCs w:val="18"/>
        </w:rPr>
        <w:t>条</w:t>
      </w:r>
      <w:r w:rsidR="00847AAD">
        <w:rPr>
          <w:rFonts w:hint="eastAsia"/>
          <w:sz w:val="18"/>
          <w:szCs w:val="18"/>
        </w:rPr>
        <w:t>（商品代金の支払い）</w:t>
      </w:r>
      <w:r w:rsidR="00A960D0">
        <w:rPr>
          <w:rFonts w:hint="eastAsia"/>
          <w:sz w:val="18"/>
          <w:szCs w:val="18"/>
        </w:rPr>
        <w:t xml:space="preserve">　</w:t>
      </w:r>
      <w:r w:rsidR="000D10E3">
        <w:rPr>
          <w:rFonts w:hint="eastAsia"/>
          <w:sz w:val="18"/>
          <w:szCs w:val="18"/>
        </w:rPr>
        <w:t>運営会社</w:t>
      </w:r>
      <w:r w:rsidR="00847AAD">
        <w:rPr>
          <w:rFonts w:hint="eastAsia"/>
          <w:sz w:val="18"/>
          <w:szCs w:val="18"/>
        </w:rPr>
        <w:t>は商品代金の精算を利用者各人の</w:t>
      </w:r>
      <w:r w:rsidR="009E331E">
        <w:rPr>
          <w:rFonts w:hint="eastAsia"/>
          <w:sz w:val="18"/>
          <w:szCs w:val="18"/>
        </w:rPr>
        <w:t>利用</w:t>
      </w:r>
      <w:r w:rsidR="00847AAD">
        <w:rPr>
          <w:rFonts w:hint="eastAsia"/>
          <w:sz w:val="18"/>
          <w:szCs w:val="18"/>
        </w:rPr>
        <w:t>期間末日に行い、利用者には販売金額から</w:t>
      </w:r>
      <w:r w:rsidR="00A96E70">
        <w:rPr>
          <w:rFonts w:hint="eastAsia"/>
          <w:sz w:val="18"/>
          <w:szCs w:val="18"/>
        </w:rPr>
        <w:t>運営会社</w:t>
      </w:r>
      <w:r w:rsidR="00847AAD">
        <w:rPr>
          <w:rFonts w:hint="eastAsia"/>
          <w:sz w:val="18"/>
          <w:szCs w:val="18"/>
        </w:rPr>
        <w:t>の委託販売手数料を差し引いた金額を</w:t>
      </w:r>
      <w:r w:rsidR="006A55D6">
        <w:rPr>
          <w:rFonts w:hint="eastAsia"/>
          <w:sz w:val="18"/>
          <w:szCs w:val="18"/>
        </w:rPr>
        <w:t>期間末日より10日以内に</w:t>
      </w:r>
      <w:r w:rsidR="00847AAD">
        <w:rPr>
          <w:rFonts w:hint="eastAsia"/>
          <w:sz w:val="18"/>
          <w:szCs w:val="18"/>
        </w:rPr>
        <w:t>メールにて報告</w:t>
      </w:r>
      <w:r w:rsidR="009E331E">
        <w:rPr>
          <w:rFonts w:hint="eastAsia"/>
          <w:sz w:val="18"/>
          <w:szCs w:val="18"/>
        </w:rPr>
        <w:t>し、</w:t>
      </w:r>
      <w:r w:rsidR="00847AAD">
        <w:rPr>
          <w:rFonts w:hint="eastAsia"/>
          <w:sz w:val="18"/>
          <w:szCs w:val="18"/>
        </w:rPr>
        <w:t>現金にて支払</w:t>
      </w:r>
      <w:r w:rsidR="003B601F">
        <w:rPr>
          <w:rFonts w:hint="eastAsia"/>
          <w:sz w:val="18"/>
          <w:szCs w:val="18"/>
        </w:rPr>
        <w:t>う</w:t>
      </w:r>
      <w:r w:rsidR="00847AAD">
        <w:rPr>
          <w:rFonts w:hint="eastAsia"/>
          <w:sz w:val="18"/>
          <w:szCs w:val="18"/>
        </w:rPr>
        <w:t>。</w:t>
      </w:r>
      <w:r w:rsidR="009E331E">
        <w:rPr>
          <w:rFonts w:hint="eastAsia"/>
          <w:sz w:val="18"/>
          <w:szCs w:val="18"/>
        </w:rPr>
        <w:t>利用</w:t>
      </w:r>
      <w:r w:rsidR="00A960D0">
        <w:rPr>
          <w:rFonts w:hint="eastAsia"/>
          <w:sz w:val="18"/>
          <w:szCs w:val="18"/>
        </w:rPr>
        <w:t>継続の場合は</w:t>
      </w:r>
      <w:r w:rsidR="006A55D6">
        <w:rPr>
          <w:rFonts w:hint="eastAsia"/>
          <w:sz w:val="18"/>
          <w:szCs w:val="18"/>
        </w:rPr>
        <w:t>1</w:t>
      </w:r>
      <w:r w:rsidR="00847AAD">
        <w:rPr>
          <w:rFonts w:hint="eastAsia"/>
          <w:sz w:val="18"/>
          <w:szCs w:val="18"/>
        </w:rPr>
        <w:t>か月以内に</w:t>
      </w:r>
      <w:r w:rsidR="00A960D0">
        <w:rPr>
          <w:rFonts w:hint="eastAsia"/>
          <w:sz w:val="18"/>
          <w:szCs w:val="18"/>
        </w:rPr>
        <w:t>受け取りに来</w:t>
      </w:r>
      <w:r w:rsidR="00DC39F3">
        <w:rPr>
          <w:rFonts w:hint="eastAsia"/>
          <w:sz w:val="18"/>
          <w:szCs w:val="18"/>
        </w:rPr>
        <w:t>ることとする</w:t>
      </w:r>
      <w:r w:rsidR="00A960D0">
        <w:rPr>
          <w:rFonts w:hint="eastAsia"/>
          <w:sz w:val="18"/>
          <w:szCs w:val="18"/>
        </w:rPr>
        <w:t>。</w:t>
      </w:r>
      <w:r w:rsidR="008971B1">
        <w:rPr>
          <w:rFonts w:hint="eastAsia"/>
          <w:sz w:val="18"/>
          <w:szCs w:val="18"/>
        </w:rPr>
        <w:t>利用</w:t>
      </w:r>
      <w:r w:rsidR="00A960D0">
        <w:rPr>
          <w:rFonts w:hint="eastAsia"/>
          <w:sz w:val="18"/>
          <w:szCs w:val="18"/>
        </w:rPr>
        <w:t>終了の場合は、商品引き上げ時に精算</w:t>
      </w:r>
      <w:r w:rsidR="008971B1">
        <w:rPr>
          <w:rFonts w:hint="eastAsia"/>
          <w:sz w:val="18"/>
          <w:szCs w:val="18"/>
        </w:rPr>
        <w:t>することとする</w:t>
      </w:r>
      <w:r w:rsidR="00A960D0">
        <w:rPr>
          <w:rFonts w:hint="eastAsia"/>
          <w:sz w:val="18"/>
          <w:szCs w:val="18"/>
        </w:rPr>
        <w:t>。</w:t>
      </w:r>
    </w:p>
    <w:p w14:paraId="277D1FC1" w14:textId="05C6C8FD" w:rsidR="00D1473A" w:rsidRPr="00D1473A" w:rsidRDefault="00D1473A" w:rsidP="00316C6F">
      <w:pPr>
        <w:pStyle w:val="a9"/>
        <w:widowControl/>
        <w:spacing w:line="260" w:lineRule="exact"/>
        <w:rPr>
          <w:sz w:val="18"/>
          <w:szCs w:val="18"/>
        </w:rPr>
      </w:pPr>
      <w:r w:rsidRPr="00D1473A">
        <w:rPr>
          <w:rFonts w:hint="eastAsia"/>
          <w:sz w:val="18"/>
          <w:szCs w:val="18"/>
        </w:rPr>
        <w:t>第</w:t>
      </w:r>
      <w:r w:rsidR="00C87021">
        <w:rPr>
          <w:rFonts w:hint="eastAsia"/>
          <w:sz w:val="18"/>
          <w:szCs w:val="18"/>
        </w:rPr>
        <w:t>4</w:t>
      </w:r>
      <w:r w:rsidRPr="00D1473A">
        <w:rPr>
          <w:rFonts w:hint="eastAsia"/>
          <w:sz w:val="18"/>
          <w:szCs w:val="18"/>
        </w:rPr>
        <w:t>条（使用目的）　利用者は、</w:t>
      </w:r>
      <w:r w:rsidR="006A55D6">
        <w:rPr>
          <w:rFonts w:hint="eastAsia"/>
          <w:sz w:val="18"/>
          <w:szCs w:val="18"/>
        </w:rPr>
        <w:t>スペース</w:t>
      </w:r>
      <w:r w:rsidR="00E13BC2">
        <w:rPr>
          <w:rFonts w:hint="eastAsia"/>
          <w:sz w:val="18"/>
          <w:szCs w:val="18"/>
        </w:rPr>
        <w:t>を</w:t>
      </w:r>
      <w:r w:rsidR="009E331E">
        <w:rPr>
          <w:rFonts w:hint="eastAsia"/>
          <w:sz w:val="18"/>
          <w:szCs w:val="18"/>
        </w:rPr>
        <w:t>商品および</w:t>
      </w:r>
      <w:r w:rsidR="00E256E6">
        <w:rPr>
          <w:rFonts w:hint="eastAsia"/>
          <w:sz w:val="18"/>
          <w:szCs w:val="18"/>
        </w:rPr>
        <w:t>運営会社</w:t>
      </w:r>
      <w:r w:rsidR="00B163FC">
        <w:rPr>
          <w:rFonts w:hint="eastAsia"/>
          <w:sz w:val="18"/>
          <w:szCs w:val="18"/>
        </w:rPr>
        <w:t>の許可のある物品</w:t>
      </w:r>
      <w:r w:rsidRPr="00D1473A">
        <w:rPr>
          <w:rFonts w:hint="eastAsia"/>
          <w:sz w:val="18"/>
          <w:szCs w:val="18"/>
        </w:rPr>
        <w:t>の展示、販売にのみ使用するものとし、他の目的のために使用し</w:t>
      </w:r>
      <w:r w:rsidR="003B601F">
        <w:rPr>
          <w:rFonts w:hint="eastAsia"/>
          <w:sz w:val="18"/>
          <w:szCs w:val="18"/>
        </w:rPr>
        <w:t>てはならない</w:t>
      </w:r>
      <w:r w:rsidRPr="00D1473A">
        <w:rPr>
          <w:rFonts w:hint="eastAsia"/>
          <w:sz w:val="18"/>
          <w:szCs w:val="18"/>
        </w:rPr>
        <w:t>。</w:t>
      </w:r>
    </w:p>
    <w:p w14:paraId="063804AF" w14:textId="05A4B0B1" w:rsidR="00D1473A" w:rsidRPr="00D1473A" w:rsidRDefault="00D1473A" w:rsidP="00316C6F">
      <w:pPr>
        <w:pStyle w:val="a9"/>
        <w:widowControl/>
        <w:spacing w:line="260" w:lineRule="exact"/>
        <w:rPr>
          <w:sz w:val="18"/>
          <w:szCs w:val="18"/>
        </w:rPr>
      </w:pPr>
      <w:r w:rsidRPr="00D1473A">
        <w:rPr>
          <w:rFonts w:hint="eastAsia"/>
          <w:sz w:val="18"/>
          <w:szCs w:val="18"/>
        </w:rPr>
        <w:t>第</w:t>
      </w:r>
      <w:r w:rsidR="00C87021">
        <w:rPr>
          <w:rFonts w:hint="eastAsia"/>
          <w:sz w:val="18"/>
          <w:szCs w:val="18"/>
        </w:rPr>
        <w:t>5</w:t>
      </w:r>
      <w:r w:rsidRPr="00D1473A">
        <w:rPr>
          <w:rFonts w:hint="eastAsia"/>
          <w:sz w:val="18"/>
          <w:szCs w:val="18"/>
        </w:rPr>
        <w:t>条（利用日・利用時間）</w:t>
      </w:r>
    </w:p>
    <w:p w14:paraId="2E1871AF" w14:textId="6DA20462" w:rsidR="00D1473A" w:rsidRPr="00D1473A" w:rsidRDefault="00D1473A" w:rsidP="00316C6F">
      <w:pPr>
        <w:pStyle w:val="a9"/>
        <w:widowControl/>
        <w:numPr>
          <w:ilvl w:val="0"/>
          <w:numId w:val="21"/>
        </w:numPr>
        <w:spacing w:line="260" w:lineRule="exact"/>
        <w:rPr>
          <w:sz w:val="18"/>
          <w:szCs w:val="18"/>
        </w:rPr>
      </w:pPr>
      <w:r w:rsidRPr="00D1473A">
        <w:rPr>
          <w:rFonts w:hint="eastAsia"/>
          <w:sz w:val="18"/>
          <w:szCs w:val="18"/>
        </w:rPr>
        <w:t>本件施設の利用は</w:t>
      </w:r>
      <w:r w:rsidR="007A0F40">
        <w:rPr>
          <w:rFonts w:hint="eastAsia"/>
          <w:sz w:val="18"/>
          <w:szCs w:val="18"/>
        </w:rPr>
        <w:t>本利用約款</w:t>
      </w:r>
      <w:r w:rsidRPr="00D1473A">
        <w:rPr>
          <w:rFonts w:hint="eastAsia"/>
          <w:sz w:val="18"/>
          <w:szCs w:val="18"/>
        </w:rPr>
        <w:t>の利用日の午後12時30分から午後7時までとする。</w:t>
      </w:r>
    </w:p>
    <w:p w14:paraId="7ACE24AE" w14:textId="0F779364" w:rsidR="00D1473A" w:rsidRPr="00D1473A" w:rsidRDefault="00D1473A" w:rsidP="00316C6F">
      <w:pPr>
        <w:pStyle w:val="a9"/>
        <w:widowControl/>
        <w:numPr>
          <w:ilvl w:val="0"/>
          <w:numId w:val="21"/>
        </w:numPr>
        <w:spacing w:line="260" w:lineRule="exact"/>
        <w:rPr>
          <w:sz w:val="18"/>
          <w:szCs w:val="18"/>
        </w:rPr>
      </w:pPr>
      <w:r w:rsidRPr="00D1473A">
        <w:rPr>
          <w:rFonts w:hint="eastAsia"/>
          <w:sz w:val="18"/>
          <w:szCs w:val="18"/>
        </w:rPr>
        <w:t>本件施設の維持・管理その他の合理的理由により、緊急に施設の利用中断を行う場合には、異議なく従うものとする。</w:t>
      </w:r>
    </w:p>
    <w:p w14:paraId="3E5DD5F2" w14:textId="391DCCD3" w:rsidR="00D1473A" w:rsidRDefault="00D1473A" w:rsidP="00316C6F">
      <w:pPr>
        <w:pStyle w:val="a9"/>
        <w:widowControl/>
        <w:spacing w:line="260" w:lineRule="exact"/>
        <w:rPr>
          <w:sz w:val="18"/>
          <w:szCs w:val="18"/>
        </w:rPr>
      </w:pPr>
      <w:r w:rsidRPr="00D1473A">
        <w:rPr>
          <w:rFonts w:hint="eastAsia"/>
          <w:sz w:val="18"/>
          <w:szCs w:val="18"/>
        </w:rPr>
        <w:t>第</w:t>
      </w:r>
      <w:r w:rsidR="00C87021">
        <w:rPr>
          <w:rFonts w:hint="eastAsia"/>
          <w:sz w:val="18"/>
          <w:szCs w:val="18"/>
        </w:rPr>
        <w:t>6</w:t>
      </w:r>
      <w:r w:rsidRPr="00D1473A">
        <w:rPr>
          <w:rFonts w:hint="eastAsia"/>
          <w:sz w:val="18"/>
          <w:szCs w:val="18"/>
        </w:rPr>
        <w:t>条（</w:t>
      </w:r>
      <w:r w:rsidR="007A0F40">
        <w:rPr>
          <w:rFonts w:hint="eastAsia"/>
          <w:sz w:val="18"/>
          <w:szCs w:val="18"/>
        </w:rPr>
        <w:t>利用料金</w:t>
      </w:r>
      <w:r w:rsidRPr="00D1473A">
        <w:rPr>
          <w:rFonts w:hint="eastAsia"/>
          <w:sz w:val="18"/>
          <w:szCs w:val="18"/>
        </w:rPr>
        <w:t>）　利用者は本書記載の</w:t>
      </w:r>
      <w:r w:rsidR="007A0F40">
        <w:rPr>
          <w:rFonts w:hint="eastAsia"/>
          <w:sz w:val="18"/>
          <w:szCs w:val="18"/>
        </w:rPr>
        <w:t>利用</w:t>
      </w:r>
      <w:r w:rsidRPr="00D1473A">
        <w:rPr>
          <w:rFonts w:hint="eastAsia"/>
          <w:sz w:val="18"/>
          <w:szCs w:val="18"/>
        </w:rPr>
        <w:t>料を、</w:t>
      </w:r>
      <w:r w:rsidR="007A0F40">
        <w:rPr>
          <w:rFonts w:hint="eastAsia"/>
          <w:sz w:val="18"/>
          <w:szCs w:val="18"/>
        </w:rPr>
        <w:t>利用開始の</w:t>
      </w:r>
      <w:r w:rsidR="006A55D6">
        <w:rPr>
          <w:rFonts w:hint="eastAsia"/>
          <w:sz w:val="18"/>
          <w:szCs w:val="18"/>
        </w:rPr>
        <w:t>2週間前</w:t>
      </w:r>
      <w:r w:rsidRPr="00D1473A">
        <w:rPr>
          <w:rFonts w:hint="eastAsia"/>
          <w:sz w:val="18"/>
          <w:szCs w:val="18"/>
        </w:rPr>
        <w:t>までに現金にて</w:t>
      </w:r>
      <w:r w:rsidR="003B601F">
        <w:rPr>
          <w:rFonts w:hint="eastAsia"/>
          <w:sz w:val="18"/>
          <w:szCs w:val="18"/>
        </w:rPr>
        <w:t>運営会社</w:t>
      </w:r>
      <w:r w:rsidR="007A0F40">
        <w:rPr>
          <w:rFonts w:hint="eastAsia"/>
          <w:sz w:val="18"/>
          <w:szCs w:val="18"/>
        </w:rPr>
        <w:t>に</w:t>
      </w:r>
      <w:r w:rsidRPr="00D1473A">
        <w:rPr>
          <w:rFonts w:hint="eastAsia"/>
          <w:sz w:val="18"/>
          <w:szCs w:val="18"/>
        </w:rPr>
        <w:t>支払う</w:t>
      </w:r>
      <w:r w:rsidR="00E13BC2">
        <w:rPr>
          <w:rFonts w:hint="eastAsia"/>
          <w:sz w:val="18"/>
          <w:szCs w:val="18"/>
        </w:rPr>
        <w:t>。継続の場合は次の利用期間がはじまる</w:t>
      </w:r>
      <w:r w:rsidR="006A55D6">
        <w:rPr>
          <w:rFonts w:hint="eastAsia"/>
          <w:sz w:val="18"/>
          <w:szCs w:val="18"/>
        </w:rPr>
        <w:t>2</w:t>
      </w:r>
      <w:r w:rsidR="00E13BC2">
        <w:rPr>
          <w:rFonts w:hint="eastAsia"/>
          <w:sz w:val="18"/>
          <w:szCs w:val="18"/>
        </w:rPr>
        <w:t>週間前までに現金にて支払う。</w:t>
      </w:r>
      <w:r w:rsidR="000D10E3">
        <w:rPr>
          <w:rFonts w:hint="eastAsia"/>
          <w:sz w:val="18"/>
          <w:szCs w:val="18"/>
        </w:rPr>
        <w:t>利用料金は、社会情勢、物価変動等により、改定する場合がある。</w:t>
      </w:r>
    </w:p>
    <w:p w14:paraId="6BFDC928" w14:textId="18F94C3B" w:rsidR="00D1473A" w:rsidRPr="00D1473A" w:rsidRDefault="00D1473A" w:rsidP="00316C6F">
      <w:pPr>
        <w:pStyle w:val="a9"/>
        <w:widowControl/>
        <w:spacing w:line="260" w:lineRule="exact"/>
        <w:rPr>
          <w:sz w:val="18"/>
          <w:szCs w:val="18"/>
        </w:rPr>
      </w:pPr>
      <w:r w:rsidRPr="00D1473A">
        <w:rPr>
          <w:rFonts w:hint="eastAsia"/>
          <w:sz w:val="18"/>
          <w:szCs w:val="18"/>
        </w:rPr>
        <w:t>第</w:t>
      </w:r>
      <w:r w:rsidR="00B163FC">
        <w:rPr>
          <w:rFonts w:hint="eastAsia"/>
          <w:sz w:val="18"/>
          <w:szCs w:val="18"/>
        </w:rPr>
        <w:t>7</w:t>
      </w:r>
      <w:r w:rsidRPr="00D1473A">
        <w:rPr>
          <w:rFonts w:hint="eastAsia"/>
          <w:sz w:val="18"/>
          <w:szCs w:val="18"/>
        </w:rPr>
        <w:t>条（館内規則の遵守等）</w:t>
      </w:r>
      <w:r w:rsidR="00A960D0">
        <w:rPr>
          <w:rFonts w:hint="eastAsia"/>
          <w:sz w:val="18"/>
          <w:szCs w:val="18"/>
        </w:rPr>
        <w:t xml:space="preserve">　</w:t>
      </w:r>
      <w:r w:rsidRPr="00D1473A">
        <w:rPr>
          <w:rFonts w:hint="eastAsia"/>
          <w:sz w:val="18"/>
          <w:szCs w:val="18"/>
        </w:rPr>
        <w:t>利用者は、</w:t>
      </w:r>
      <w:r w:rsidR="003B601F">
        <w:rPr>
          <w:rFonts w:hint="eastAsia"/>
          <w:sz w:val="18"/>
          <w:szCs w:val="18"/>
        </w:rPr>
        <w:t>スペース</w:t>
      </w:r>
      <w:r w:rsidRPr="00D1473A">
        <w:rPr>
          <w:rFonts w:hint="eastAsia"/>
          <w:sz w:val="18"/>
          <w:szCs w:val="18"/>
        </w:rPr>
        <w:t>及び本件施設の利用にあたり、次の行為を行ってはならない。</w:t>
      </w:r>
    </w:p>
    <w:p w14:paraId="021B0503" w14:textId="4D9E7327" w:rsidR="00D1473A" w:rsidRPr="00D1473A" w:rsidRDefault="003B601F" w:rsidP="00316C6F">
      <w:pPr>
        <w:pStyle w:val="a9"/>
        <w:widowControl/>
        <w:numPr>
          <w:ilvl w:val="0"/>
          <w:numId w:val="17"/>
        </w:numPr>
        <w:spacing w:line="260" w:lineRule="exact"/>
        <w:rPr>
          <w:sz w:val="18"/>
          <w:szCs w:val="18"/>
        </w:rPr>
      </w:pPr>
      <w:r>
        <w:rPr>
          <w:rFonts w:hint="eastAsia"/>
          <w:sz w:val="18"/>
          <w:szCs w:val="18"/>
        </w:rPr>
        <w:t>スペース</w:t>
      </w:r>
      <w:r w:rsidR="00D1473A" w:rsidRPr="00D1473A">
        <w:rPr>
          <w:rFonts w:hint="eastAsia"/>
          <w:sz w:val="18"/>
          <w:szCs w:val="18"/>
        </w:rPr>
        <w:t>の全部又は一部について第三者に使用させること</w:t>
      </w:r>
    </w:p>
    <w:p w14:paraId="619BF2C5" w14:textId="7F132439" w:rsidR="00D1473A" w:rsidRPr="00D1473A" w:rsidRDefault="003B601F" w:rsidP="00316C6F">
      <w:pPr>
        <w:pStyle w:val="a9"/>
        <w:widowControl/>
        <w:numPr>
          <w:ilvl w:val="0"/>
          <w:numId w:val="17"/>
        </w:numPr>
        <w:spacing w:line="260" w:lineRule="exact"/>
        <w:rPr>
          <w:sz w:val="18"/>
          <w:szCs w:val="18"/>
        </w:rPr>
      </w:pPr>
      <w:r>
        <w:rPr>
          <w:rFonts w:hint="eastAsia"/>
          <w:sz w:val="18"/>
          <w:szCs w:val="18"/>
        </w:rPr>
        <w:t>スペースの利用</w:t>
      </w:r>
      <w:r w:rsidR="00D1473A" w:rsidRPr="00D1473A">
        <w:rPr>
          <w:rFonts w:hint="eastAsia"/>
          <w:sz w:val="18"/>
          <w:szCs w:val="18"/>
        </w:rPr>
        <w:t>に基づく権利の全部又は一部を第三者に譲渡又は担保に供すること</w:t>
      </w:r>
    </w:p>
    <w:p w14:paraId="36BD4FA1" w14:textId="236BEABE" w:rsidR="00D1473A" w:rsidRPr="00D1473A" w:rsidRDefault="003B601F" w:rsidP="00316C6F">
      <w:pPr>
        <w:pStyle w:val="a9"/>
        <w:widowControl/>
        <w:numPr>
          <w:ilvl w:val="0"/>
          <w:numId w:val="17"/>
        </w:numPr>
        <w:spacing w:line="260" w:lineRule="exact"/>
        <w:rPr>
          <w:sz w:val="18"/>
          <w:szCs w:val="18"/>
        </w:rPr>
      </w:pPr>
      <w:r>
        <w:rPr>
          <w:rFonts w:hint="eastAsia"/>
          <w:sz w:val="18"/>
          <w:szCs w:val="18"/>
        </w:rPr>
        <w:t>スペース</w:t>
      </w:r>
      <w:r w:rsidR="00D1473A" w:rsidRPr="00D1473A">
        <w:rPr>
          <w:rFonts w:hint="eastAsia"/>
          <w:sz w:val="18"/>
          <w:szCs w:val="18"/>
        </w:rPr>
        <w:t>以外の通路等共用部分に物品等を置くこと</w:t>
      </w:r>
    </w:p>
    <w:p w14:paraId="17A498BA" w14:textId="77777777" w:rsidR="00D1473A" w:rsidRPr="00D1473A" w:rsidRDefault="00D1473A" w:rsidP="00316C6F">
      <w:pPr>
        <w:pStyle w:val="a9"/>
        <w:widowControl/>
        <w:numPr>
          <w:ilvl w:val="0"/>
          <w:numId w:val="17"/>
        </w:numPr>
        <w:spacing w:line="260" w:lineRule="exact"/>
        <w:rPr>
          <w:sz w:val="18"/>
          <w:szCs w:val="18"/>
        </w:rPr>
      </w:pPr>
      <w:r w:rsidRPr="00D1473A">
        <w:rPr>
          <w:rFonts w:hint="eastAsia"/>
          <w:sz w:val="18"/>
          <w:szCs w:val="18"/>
        </w:rPr>
        <w:t>本件施設の他の利用者等に迷惑をかける行為を行うこと</w:t>
      </w:r>
    </w:p>
    <w:p w14:paraId="7A1FE7E4" w14:textId="284BBDC7" w:rsidR="00D1473A" w:rsidRPr="00D1473A" w:rsidRDefault="00D1473A" w:rsidP="00316C6F">
      <w:pPr>
        <w:pStyle w:val="a9"/>
        <w:widowControl/>
        <w:numPr>
          <w:ilvl w:val="0"/>
          <w:numId w:val="17"/>
        </w:numPr>
        <w:spacing w:line="260" w:lineRule="exact"/>
        <w:rPr>
          <w:sz w:val="18"/>
          <w:szCs w:val="18"/>
        </w:rPr>
      </w:pPr>
      <w:r w:rsidRPr="00D1473A">
        <w:rPr>
          <w:rFonts w:hint="eastAsia"/>
          <w:sz w:val="18"/>
          <w:szCs w:val="18"/>
        </w:rPr>
        <w:t>本件施設の採光・換気に支障を来すような物品を設置すること</w:t>
      </w:r>
    </w:p>
    <w:p w14:paraId="3510167B" w14:textId="77777777" w:rsidR="00D1473A" w:rsidRPr="00D1473A" w:rsidRDefault="00D1473A" w:rsidP="00316C6F">
      <w:pPr>
        <w:pStyle w:val="a9"/>
        <w:widowControl/>
        <w:numPr>
          <w:ilvl w:val="0"/>
          <w:numId w:val="17"/>
        </w:numPr>
        <w:spacing w:line="260" w:lineRule="exact"/>
        <w:rPr>
          <w:sz w:val="18"/>
          <w:szCs w:val="18"/>
        </w:rPr>
      </w:pPr>
      <w:r w:rsidRPr="00D1473A">
        <w:rPr>
          <w:rFonts w:hint="eastAsia"/>
          <w:sz w:val="18"/>
          <w:szCs w:val="18"/>
        </w:rPr>
        <w:t>事前の承諾なくして、本件施設の利用時間外に本件施設内にとどまること</w:t>
      </w:r>
    </w:p>
    <w:p w14:paraId="0D5B1C60" w14:textId="1805DEAA" w:rsidR="00D1473A" w:rsidRDefault="00D1473A" w:rsidP="00316C6F">
      <w:pPr>
        <w:pStyle w:val="a9"/>
        <w:widowControl/>
        <w:numPr>
          <w:ilvl w:val="0"/>
          <w:numId w:val="17"/>
        </w:numPr>
        <w:spacing w:line="260" w:lineRule="exact"/>
        <w:rPr>
          <w:sz w:val="18"/>
          <w:szCs w:val="18"/>
        </w:rPr>
      </w:pPr>
      <w:r w:rsidRPr="00D1473A">
        <w:rPr>
          <w:rFonts w:hint="eastAsia"/>
          <w:sz w:val="18"/>
          <w:szCs w:val="18"/>
        </w:rPr>
        <w:t>爆発物等の危険物、重量物、悪臭物など本件施設における他の利用者等に損害又は迷惑を及ぼす恐れがあるものを搬入、保管、留置し、又は本件施設の保全上、有害な恐れがある行為をすること</w:t>
      </w:r>
    </w:p>
    <w:p w14:paraId="46417348" w14:textId="207F5BFF" w:rsidR="00B163FC" w:rsidRDefault="00B163FC" w:rsidP="00316C6F">
      <w:pPr>
        <w:pStyle w:val="a9"/>
        <w:widowControl/>
        <w:spacing w:line="260" w:lineRule="exact"/>
        <w:rPr>
          <w:sz w:val="18"/>
          <w:szCs w:val="18"/>
        </w:rPr>
      </w:pPr>
      <w:r w:rsidRPr="00D1473A">
        <w:rPr>
          <w:rFonts w:hint="eastAsia"/>
          <w:sz w:val="18"/>
          <w:szCs w:val="18"/>
        </w:rPr>
        <w:t>第</w:t>
      </w:r>
      <w:r>
        <w:rPr>
          <w:rFonts w:hint="eastAsia"/>
          <w:sz w:val="18"/>
          <w:szCs w:val="18"/>
        </w:rPr>
        <w:t>8</w:t>
      </w:r>
      <w:r w:rsidRPr="00D1473A">
        <w:rPr>
          <w:rFonts w:hint="eastAsia"/>
          <w:sz w:val="18"/>
          <w:szCs w:val="18"/>
        </w:rPr>
        <w:t>条</w:t>
      </w:r>
      <w:r>
        <w:rPr>
          <w:rFonts w:hint="eastAsia"/>
          <w:sz w:val="18"/>
          <w:szCs w:val="18"/>
        </w:rPr>
        <w:t>（契約解除事由）</w:t>
      </w:r>
      <w:r w:rsidR="00B023DA">
        <w:rPr>
          <w:rFonts w:hint="eastAsia"/>
          <w:sz w:val="18"/>
          <w:szCs w:val="18"/>
        </w:rPr>
        <w:t>運営</w:t>
      </w:r>
      <w:r w:rsidR="000D10E3">
        <w:rPr>
          <w:rFonts w:hint="eastAsia"/>
          <w:sz w:val="18"/>
          <w:szCs w:val="18"/>
        </w:rPr>
        <w:t>会社</w:t>
      </w:r>
      <w:r w:rsidR="00B023DA">
        <w:rPr>
          <w:rFonts w:hint="eastAsia"/>
          <w:sz w:val="18"/>
          <w:szCs w:val="18"/>
        </w:rPr>
        <w:t>は、利用者に次の各号に該当する事由の生じた時は、何等の通知催告を要せず</w:t>
      </w:r>
      <w:r w:rsidR="00A96E70">
        <w:rPr>
          <w:rFonts w:hint="eastAsia"/>
          <w:sz w:val="18"/>
          <w:szCs w:val="18"/>
        </w:rPr>
        <w:t>スペースの利用</w:t>
      </w:r>
      <w:r w:rsidR="00B023DA">
        <w:rPr>
          <w:rFonts w:hint="eastAsia"/>
          <w:sz w:val="18"/>
          <w:szCs w:val="18"/>
        </w:rPr>
        <w:t>を解除することができる。</w:t>
      </w:r>
    </w:p>
    <w:p w14:paraId="78E5B3D3" w14:textId="697E3D22" w:rsidR="00343A19" w:rsidRDefault="00B023DA" w:rsidP="00343A19">
      <w:pPr>
        <w:pStyle w:val="a9"/>
        <w:widowControl/>
        <w:numPr>
          <w:ilvl w:val="2"/>
          <w:numId w:val="24"/>
        </w:numPr>
        <w:spacing w:line="260" w:lineRule="exact"/>
        <w:rPr>
          <w:sz w:val="18"/>
          <w:szCs w:val="18"/>
        </w:rPr>
      </w:pPr>
      <w:r>
        <w:rPr>
          <w:rFonts w:hint="eastAsia"/>
          <w:sz w:val="18"/>
          <w:szCs w:val="18"/>
        </w:rPr>
        <w:t>利用料金の支払いを1週間以上怠ったとき</w:t>
      </w:r>
    </w:p>
    <w:p w14:paraId="2767C5ED" w14:textId="2AFC3412" w:rsidR="00B023DA" w:rsidRDefault="00B023DA" w:rsidP="00343A19">
      <w:pPr>
        <w:pStyle w:val="a9"/>
        <w:widowControl/>
        <w:numPr>
          <w:ilvl w:val="2"/>
          <w:numId w:val="24"/>
        </w:numPr>
        <w:spacing w:line="260" w:lineRule="exact"/>
        <w:rPr>
          <w:sz w:val="18"/>
          <w:szCs w:val="18"/>
        </w:rPr>
      </w:pPr>
      <w:r>
        <w:rPr>
          <w:rFonts w:hint="eastAsia"/>
          <w:sz w:val="18"/>
          <w:szCs w:val="18"/>
        </w:rPr>
        <w:t>第7条に違反したとき</w:t>
      </w:r>
    </w:p>
    <w:p w14:paraId="72050944" w14:textId="28664D8A" w:rsidR="00B163FC" w:rsidRPr="00B023DA" w:rsidRDefault="00B023DA" w:rsidP="00343A19">
      <w:pPr>
        <w:pStyle w:val="a9"/>
        <w:widowControl/>
        <w:numPr>
          <w:ilvl w:val="2"/>
          <w:numId w:val="24"/>
        </w:numPr>
        <w:spacing w:line="260" w:lineRule="exact"/>
        <w:rPr>
          <w:sz w:val="18"/>
          <w:szCs w:val="18"/>
        </w:rPr>
      </w:pPr>
      <w:r w:rsidRPr="00B023DA">
        <w:rPr>
          <w:rFonts w:hint="eastAsia"/>
          <w:sz w:val="18"/>
          <w:szCs w:val="18"/>
        </w:rPr>
        <w:t>公序良俗を</w:t>
      </w:r>
      <w:r w:rsidR="00311B04">
        <w:rPr>
          <w:rFonts w:hint="eastAsia"/>
          <w:sz w:val="18"/>
          <w:szCs w:val="18"/>
        </w:rPr>
        <w:t>乱し</w:t>
      </w:r>
      <w:r w:rsidRPr="00B023DA">
        <w:rPr>
          <w:rFonts w:hint="eastAsia"/>
          <w:sz w:val="18"/>
          <w:szCs w:val="18"/>
        </w:rPr>
        <w:t>、運営</w:t>
      </w:r>
      <w:r w:rsidR="000D10E3">
        <w:rPr>
          <w:rFonts w:hint="eastAsia"/>
          <w:sz w:val="18"/>
          <w:szCs w:val="18"/>
        </w:rPr>
        <w:t>会社</w:t>
      </w:r>
      <w:r w:rsidRPr="00B023DA">
        <w:rPr>
          <w:rFonts w:hint="eastAsia"/>
          <w:sz w:val="18"/>
          <w:szCs w:val="18"/>
        </w:rPr>
        <w:t>の信用を著しく害する行為をしたとき</w:t>
      </w:r>
    </w:p>
    <w:p w14:paraId="07E4A35F" w14:textId="4204DAA2" w:rsidR="00D1473A" w:rsidRPr="00D1473A" w:rsidRDefault="00D1473A" w:rsidP="00316C6F">
      <w:pPr>
        <w:pStyle w:val="a9"/>
        <w:widowControl/>
        <w:spacing w:line="260" w:lineRule="exact"/>
        <w:rPr>
          <w:sz w:val="18"/>
          <w:szCs w:val="18"/>
        </w:rPr>
      </w:pPr>
      <w:r w:rsidRPr="00D1473A">
        <w:rPr>
          <w:rFonts w:hint="eastAsia"/>
          <w:sz w:val="18"/>
          <w:szCs w:val="18"/>
        </w:rPr>
        <w:t>第</w:t>
      </w:r>
      <w:r w:rsidR="00C87021">
        <w:rPr>
          <w:rFonts w:hint="eastAsia"/>
          <w:sz w:val="18"/>
          <w:szCs w:val="18"/>
        </w:rPr>
        <w:t>9</w:t>
      </w:r>
      <w:r w:rsidRPr="00D1473A">
        <w:rPr>
          <w:rFonts w:hint="eastAsia"/>
          <w:sz w:val="18"/>
          <w:szCs w:val="18"/>
        </w:rPr>
        <w:t>条（損害賠償）</w:t>
      </w:r>
      <w:r w:rsidR="00A960D0">
        <w:rPr>
          <w:rFonts w:hint="eastAsia"/>
          <w:sz w:val="18"/>
          <w:szCs w:val="18"/>
        </w:rPr>
        <w:t xml:space="preserve">　</w:t>
      </w:r>
      <w:r w:rsidRPr="00D1473A">
        <w:rPr>
          <w:rFonts w:hint="eastAsia"/>
          <w:sz w:val="18"/>
          <w:szCs w:val="18"/>
        </w:rPr>
        <w:t>利用者又はその代理人、従業者、請負人等、出入業者その他の関係者が、本件施設における他の利用者若しくは本件施設来訪者その他の第三者</w:t>
      </w:r>
      <w:r w:rsidR="00A95DDF">
        <w:rPr>
          <w:rFonts w:hint="eastAsia"/>
          <w:sz w:val="18"/>
          <w:szCs w:val="18"/>
        </w:rPr>
        <w:t>ならびに運営会社に</w:t>
      </w:r>
      <w:r w:rsidRPr="00D1473A">
        <w:rPr>
          <w:rFonts w:hint="eastAsia"/>
          <w:sz w:val="18"/>
          <w:szCs w:val="18"/>
        </w:rPr>
        <w:t>損害を与えたときは、この損害の一切を賠償しなければならない。</w:t>
      </w:r>
    </w:p>
    <w:p w14:paraId="110E158A" w14:textId="5E86ACF6" w:rsidR="00D1473A" w:rsidRPr="00D1473A" w:rsidRDefault="00D1473A" w:rsidP="00316C6F">
      <w:pPr>
        <w:pStyle w:val="a9"/>
        <w:widowControl/>
        <w:spacing w:line="260" w:lineRule="exact"/>
        <w:rPr>
          <w:sz w:val="18"/>
          <w:szCs w:val="18"/>
        </w:rPr>
      </w:pPr>
      <w:r w:rsidRPr="00D1473A">
        <w:rPr>
          <w:rFonts w:hint="eastAsia"/>
          <w:sz w:val="18"/>
          <w:szCs w:val="18"/>
        </w:rPr>
        <w:t>第</w:t>
      </w:r>
      <w:r w:rsidR="00C87021">
        <w:rPr>
          <w:rFonts w:hint="eastAsia"/>
          <w:sz w:val="18"/>
          <w:szCs w:val="18"/>
        </w:rPr>
        <w:t>10</w:t>
      </w:r>
      <w:r w:rsidRPr="00D1473A">
        <w:rPr>
          <w:rFonts w:hint="eastAsia"/>
          <w:sz w:val="18"/>
          <w:szCs w:val="18"/>
        </w:rPr>
        <w:t>条（免責事項）</w:t>
      </w:r>
      <w:r w:rsidR="00A960D0">
        <w:rPr>
          <w:rFonts w:hint="eastAsia"/>
          <w:sz w:val="18"/>
          <w:szCs w:val="18"/>
        </w:rPr>
        <w:t xml:space="preserve">　</w:t>
      </w:r>
      <w:r w:rsidRPr="00D1473A">
        <w:rPr>
          <w:rFonts w:hint="eastAsia"/>
          <w:sz w:val="18"/>
          <w:szCs w:val="18"/>
        </w:rPr>
        <w:t>次の各号に基づく利用者の損害については、</w:t>
      </w:r>
      <w:r w:rsidR="003B601F">
        <w:rPr>
          <w:rFonts w:hint="eastAsia"/>
          <w:sz w:val="18"/>
          <w:szCs w:val="18"/>
        </w:rPr>
        <w:t>運営会社</w:t>
      </w:r>
      <w:r w:rsidRPr="00D1473A">
        <w:rPr>
          <w:rFonts w:hint="eastAsia"/>
          <w:sz w:val="18"/>
          <w:szCs w:val="18"/>
        </w:rPr>
        <w:t>はその責を負わない。</w:t>
      </w:r>
    </w:p>
    <w:p w14:paraId="612B35F8" w14:textId="12AB9812" w:rsidR="00D1473A" w:rsidRPr="00D1473A" w:rsidRDefault="00D1473A" w:rsidP="00316C6F">
      <w:pPr>
        <w:pStyle w:val="a9"/>
        <w:widowControl/>
        <w:numPr>
          <w:ilvl w:val="0"/>
          <w:numId w:val="19"/>
        </w:numPr>
        <w:spacing w:line="260" w:lineRule="exact"/>
        <w:rPr>
          <w:sz w:val="18"/>
          <w:szCs w:val="18"/>
        </w:rPr>
      </w:pPr>
      <w:r w:rsidRPr="00D1473A">
        <w:rPr>
          <w:rFonts w:hint="eastAsia"/>
          <w:sz w:val="18"/>
          <w:szCs w:val="18"/>
        </w:rPr>
        <w:t>地震・火災・風水害等の災害その他</w:t>
      </w:r>
      <w:r w:rsidR="003B601F">
        <w:rPr>
          <w:rFonts w:hint="eastAsia"/>
          <w:sz w:val="18"/>
          <w:szCs w:val="18"/>
        </w:rPr>
        <w:t>運営会社</w:t>
      </w:r>
      <w:r w:rsidRPr="00D1473A">
        <w:rPr>
          <w:rFonts w:hint="eastAsia"/>
          <w:sz w:val="18"/>
          <w:szCs w:val="18"/>
        </w:rPr>
        <w:t>の責に帰すことのできない理由による損害、若しくは本件施設における他の利用者の責に帰すべき理由による損害並びにこれらに関連して発生した一切の事故による損害。</w:t>
      </w:r>
    </w:p>
    <w:p w14:paraId="272E5BBA" w14:textId="057C8A74" w:rsidR="00D1473A" w:rsidRPr="00D1473A" w:rsidRDefault="00F55353" w:rsidP="00316C6F">
      <w:pPr>
        <w:pStyle w:val="a9"/>
        <w:widowControl/>
        <w:numPr>
          <w:ilvl w:val="0"/>
          <w:numId w:val="19"/>
        </w:numPr>
        <w:spacing w:line="260" w:lineRule="exact"/>
        <w:rPr>
          <w:sz w:val="18"/>
          <w:szCs w:val="18"/>
        </w:rPr>
      </w:pPr>
      <w:r>
        <w:rPr>
          <w:rFonts w:hint="eastAsia"/>
          <w:sz w:val="18"/>
          <w:szCs w:val="18"/>
        </w:rPr>
        <w:t>運営会社</w:t>
      </w:r>
      <w:r w:rsidR="00D1473A" w:rsidRPr="00D1473A">
        <w:rPr>
          <w:rFonts w:hint="eastAsia"/>
          <w:sz w:val="18"/>
          <w:szCs w:val="18"/>
        </w:rPr>
        <w:t>が、その維持管理上、通常払うべき程度の注意を払ったにもかかわらず電気、ガス、水道、冷暖房、昇降機その他建物の設備等に起因ないし関連して発生した損害、並びに盗難、示威運動、労働争議等により発生した損害。</w:t>
      </w:r>
    </w:p>
    <w:p w14:paraId="6485263D" w14:textId="475CC956" w:rsidR="00D1473A" w:rsidRPr="00D1473A" w:rsidRDefault="00D1473A" w:rsidP="00316C6F">
      <w:pPr>
        <w:widowControl/>
        <w:spacing w:line="260" w:lineRule="exact"/>
        <w:rPr>
          <w:sz w:val="18"/>
          <w:szCs w:val="18"/>
        </w:rPr>
      </w:pPr>
      <w:r w:rsidRPr="00D1473A">
        <w:rPr>
          <w:rFonts w:hint="eastAsia"/>
          <w:sz w:val="18"/>
          <w:szCs w:val="18"/>
        </w:rPr>
        <w:t>第</w:t>
      </w:r>
      <w:r w:rsidR="00C87021">
        <w:rPr>
          <w:rFonts w:hint="eastAsia"/>
          <w:sz w:val="18"/>
          <w:szCs w:val="18"/>
        </w:rPr>
        <w:t>11</w:t>
      </w:r>
      <w:r w:rsidRPr="00D1473A">
        <w:rPr>
          <w:rFonts w:hint="eastAsia"/>
          <w:sz w:val="18"/>
          <w:szCs w:val="18"/>
        </w:rPr>
        <w:t>条（反社会的勢力の排除）</w:t>
      </w:r>
      <w:r w:rsidR="00A960D0">
        <w:rPr>
          <w:rFonts w:hint="eastAsia"/>
          <w:sz w:val="18"/>
          <w:szCs w:val="18"/>
        </w:rPr>
        <w:t xml:space="preserve">　</w:t>
      </w:r>
      <w:r w:rsidRPr="00D1473A">
        <w:rPr>
          <w:rFonts w:hint="eastAsia"/>
          <w:sz w:val="18"/>
          <w:szCs w:val="18"/>
        </w:rPr>
        <w:t>利用者は、次の各号の事項を確約する。</w:t>
      </w:r>
    </w:p>
    <w:p w14:paraId="4CF763E6" w14:textId="72D77269" w:rsidR="00D1473A" w:rsidRPr="00A960D0" w:rsidRDefault="00D1473A" w:rsidP="00316C6F">
      <w:pPr>
        <w:pStyle w:val="a4"/>
        <w:widowControl/>
        <w:numPr>
          <w:ilvl w:val="0"/>
          <w:numId w:val="20"/>
        </w:numPr>
        <w:spacing w:line="260" w:lineRule="exact"/>
        <w:ind w:leftChars="0"/>
        <w:rPr>
          <w:sz w:val="18"/>
          <w:szCs w:val="18"/>
        </w:rPr>
      </w:pPr>
      <w:r w:rsidRPr="00D1473A">
        <w:rPr>
          <w:rFonts w:hint="eastAsia"/>
          <w:sz w:val="18"/>
          <w:szCs w:val="18"/>
        </w:rPr>
        <w:t>自らが、暴力団、暴力団関係企業、総会屋若しくはこれらに準ずる者又はその構成員（以下総称して「反社会的勢力」という）ではないこと。</w:t>
      </w:r>
    </w:p>
    <w:p w14:paraId="49C0538F" w14:textId="77777777" w:rsidR="00D1473A" w:rsidRPr="00D1473A" w:rsidRDefault="00D1473A" w:rsidP="00316C6F">
      <w:pPr>
        <w:pStyle w:val="a4"/>
        <w:widowControl/>
        <w:numPr>
          <w:ilvl w:val="0"/>
          <w:numId w:val="20"/>
        </w:numPr>
        <w:spacing w:line="260" w:lineRule="exact"/>
        <w:ind w:leftChars="0"/>
        <w:rPr>
          <w:sz w:val="18"/>
          <w:szCs w:val="18"/>
        </w:rPr>
      </w:pPr>
      <w:r w:rsidRPr="00D1473A">
        <w:rPr>
          <w:rFonts w:hint="eastAsia"/>
          <w:sz w:val="18"/>
          <w:szCs w:val="18"/>
        </w:rPr>
        <w:t>反社会的勢力に自己の名義を利用させ、本契約を締結するものでないこと。</w:t>
      </w:r>
    </w:p>
    <w:p w14:paraId="72526917" w14:textId="15D82530" w:rsidR="00D1473A" w:rsidRPr="00D1473A" w:rsidRDefault="00D1473A" w:rsidP="00316C6F">
      <w:pPr>
        <w:pStyle w:val="a4"/>
        <w:widowControl/>
        <w:numPr>
          <w:ilvl w:val="0"/>
          <w:numId w:val="20"/>
        </w:numPr>
        <w:spacing w:line="260" w:lineRule="exact"/>
        <w:ind w:leftChars="0"/>
        <w:rPr>
          <w:sz w:val="18"/>
          <w:szCs w:val="18"/>
        </w:rPr>
      </w:pPr>
      <w:r w:rsidRPr="00D1473A">
        <w:rPr>
          <w:rFonts w:hint="eastAsia"/>
          <w:sz w:val="18"/>
          <w:szCs w:val="18"/>
        </w:rPr>
        <w:t>自ら又は第三者を利用して、次の行為をしないこと</w:t>
      </w:r>
    </w:p>
    <w:p w14:paraId="5E9696E2" w14:textId="201759E3" w:rsidR="00D1473A" w:rsidRPr="00D1473A" w:rsidRDefault="00D1473A" w:rsidP="00316C6F">
      <w:pPr>
        <w:pStyle w:val="a4"/>
        <w:widowControl/>
        <w:numPr>
          <w:ilvl w:val="2"/>
          <w:numId w:val="10"/>
        </w:numPr>
        <w:spacing w:line="260" w:lineRule="exact"/>
        <w:ind w:leftChars="0"/>
        <w:rPr>
          <w:sz w:val="18"/>
          <w:szCs w:val="18"/>
        </w:rPr>
      </w:pPr>
      <w:r w:rsidRPr="00D1473A">
        <w:rPr>
          <w:rFonts w:hint="eastAsia"/>
          <w:sz w:val="18"/>
          <w:szCs w:val="18"/>
        </w:rPr>
        <w:t>相手方に対する脅迫的な言動又は暴力を用いる行為</w:t>
      </w:r>
    </w:p>
    <w:p w14:paraId="52273BEF" w14:textId="3AE01CD3" w:rsidR="00D1473A" w:rsidRPr="00D1473A" w:rsidRDefault="00D1473A" w:rsidP="00316C6F">
      <w:pPr>
        <w:pStyle w:val="a4"/>
        <w:widowControl/>
        <w:numPr>
          <w:ilvl w:val="2"/>
          <w:numId w:val="10"/>
        </w:numPr>
        <w:spacing w:line="260" w:lineRule="exact"/>
        <w:ind w:leftChars="0"/>
        <w:rPr>
          <w:sz w:val="18"/>
          <w:szCs w:val="18"/>
        </w:rPr>
      </w:pPr>
      <w:r w:rsidRPr="00D1473A">
        <w:rPr>
          <w:rFonts w:hint="eastAsia"/>
          <w:sz w:val="18"/>
          <w:szCs w:val="18"/>
        </w:rPr>
        <w:t>偽計又は威力を用いて相手方の業務を妨害し、又は信用を毀損する行為</w:t>
      </w:r>
    </w:p>
    <w:p w14:paraId="3208C9A2" w14:textId="34A6542D" w:rsidR="00D1473A" w:rsidRPr="00A960D0" w:rsidRDefault="00D1473A" w:rsidP="00316C6F">
      <w:pPr>
        <w:widowControl/>
        <w:spacing w:line="260" w:lineRule="exact"/>
        <w:rPr>
          <w:sz w:val="18"/>
          <w:szCs w:val="18"/>
        </w:rPr>
      </w:pPr>
      <w:r w:rsidRPr="00A960D0">
        <w:rPr>
          <w:rFonts w:hint="eastAsia"/>
          <w:sz w:val="18"/>
          <w:szCs w:val="18"/>
        </w:rPr>
        <w:t>第</w:t>
      </w:r>
      <w:r w:rsidR="00C87021">
        <w:rPr>
          <w:rFonts w:hint="eastAsia"/>
          <w:sz w:val="18"/>
          <w:szCs w:val="18"/>
        </w:rPr>
        <w:t>12</w:t>
      </w:r>
      <w:r w:rsidRPr="00A960D0">
        <w:rPr>
          <w:rFonts w:hint="eastAsia"/>
          <w:sz w:val="18"/>
          <w:szCs w:val="18"/>
        </w:rPr>
        <w:t>条（利用終了後の措置）</w:t>
      </w:r>
    </w:p>
    <w:p w14:paraId="162C2924" w14:textId="65909D35" w:rsidR="00D1473A" w:rsidRPr="00D1473A" w:rsidRDefault="00D1473A" w:rsidP="00316C6F">
      <w:pPr>
        <w:widowControl/>
        <w:numPr>
          <w:ilvl w:val="0"/>
          <w:numId w:val="3"/>
        </w:numPr>
        <w:spacing w:line="260" w:lineRule="exact"/>
        <w:rPr>
          <w:sz w:val="18"/>
          <w:szCs w:val="18"/>
        </w:rPr>
      </w:pPr>
      <w:r w:rsidRPr="00D1473A">
        <w:rPr>
          <w:rFonts w:hint="eastAsia"/>
          <w:sz w:val="18"/>
          <w:szCs w:val="18"/>
        </w:rPr>
        <w:t>利用終了後は、</w:t>
      </w:r>
      <w:r w:rsidR="003B601F">
        <w:rPr>
          <w:rFonts w:hint="eastAsia"/>
          <w:sz w:val="18"/>
          <w:szCs w:val="18"/>
        </w:rPr>
        <w:t>スペース</w:t>
      </w:r>
      <w:r w:rsidRPr="00D1473A">
        <w:rPr>
          <w:rFonts w:hint="eastAsia"/>
          <w:sz w:val="18"/>
          <w:szCs w:val="18"/>
        </w:rPr>
        <w:t>を原状に復した後、遅滞なく明け渡さなければならない。</w:t>
      </w:r>
    </w:p>
    <w:p w14:paraId="4F555BF2" w14:textId="6BA3F868" w:rsidR="00986B94" w:rsidRDefault="00D1473A" w:rsidP="00316C6F">
      <w:pPr>
        <w:widowControl/>
        <w:numPr>
          <w:ilvl w:val="0"/>
          <w:numId w:val="3"/>
        </w:numPr>
        <w:spacing w:line="260" w:lineRule="exact"/>
        <w:rPr>
          <w:sz w:val="18"/>
          <w:szCs w:val="18"/>
        </w:rPr>
      </w:pPr>
      <w:r w:rsidRPr="00D1473A">
        <w:rPr>
          <w:rFonts w:hint="eastAsia"/>
          <w:sz w:val="18"/>
          <w:szCs w:val="18"/>
        </w:rPr>
        <w:t>利用者が前項の原状回復を行わない場合は、</w:t>
      </w:r>
      <w:r w:rsidR="00A96E70">
        <w:rPr>
          <w:rFonts w:hint="eastAsia"/>
          <w:sz w:val="18"/>
          <w:szCs w:val="18"/>
        </w:rPr>
        <w:t>運営会社</w:t>
      </w:r>
      <w:r w:rsidRPr="00D1473A">
        <w:rPr>
          <w:rFonts w:hint="eastAsia"/>
          <w:sz w:val="18"/>
          <w:szCs w:val="18"/>
        </w:rPr>
        <w:t>は利用者の負担によりこれを回復し、利用者所有の物品等を任意に処分することができる。</w:t>
      </w:r>
    </w:p>
    <w:p w14:paraId="5CFC1395" w14:textId="67A9B183" w:rsidR="008971B1" w:rsidRDefault="008971B1" w:rsidP="00316C6F">
      <w:pPr>
        <w:pStyle w:val="a4"/>
        <w:widowControl/>
        <w:numPr>
          <w:ilvl w:val="0"/>
          <w:numId w:val="3"/>
        </w:numPr>
        <w:spacing w:line="260" w:lineRule="exact"/>
        <w:ind w:leftChars="0"/>
        <w:rPr>
          <w:sz w:val="18"/>
          <w:szCs w:val="18"/>
        </w:rPr>
      </w:pPr>
      <w:r w:rsidRPr="008971B1">
        <w:rPr>
          <w:rFonts w:hint="eastAsia"/>
          <w:sz w:val="18"/>
          <w:szCs w:val="18"/>
        </w:rPr>
        <w:t>利用者ならびに運営会社は、利用期間中であっても、２週間以上の事前予告をメールまたは書面で相手方に通知することにより、利用に係る契約を解除できる。</w:t>
      </w:r>
      <w:r w:rsidR="00E256E6">
        <w:rPr>
          <w:rFonts w:hint="eastAsia"/>
          <w:sz w:val="18"/>
          <w:szCs w:val="18"/>
        </w:rPr>
        <w:t>ただし、利用者からの申し出による解約の場合、運営会社は、解約日から利用期間満了までの期間に係る利用料金の残金について、一切、返金を行わないものとする。</w:t>
      </w:r>
    </w:p>
    <w:p w14:paraId="1D0BA661" w14:textId="7FB00B4F" w:rsidR="00A960D0" w:rsidRPr="008971B1" w:rsidRDefault="00A960D0" w:rsidP="00316C6F">
      <w:pPr>
        <w:widowControl/>
        <w:spacing w:line="260" w:lineRule="exact"/>
        <w:rPr>
          <w:sz w:val="18"/>
          <w:szCs w:val="18"/>
        </w:rPr>
      </w:pPr>
      <w:r w:rsidRPr="008971B1">
        <w:rPr>
          <w:rFonts w:hint="eastAsia"/>
          <w:sz w:val="18"/>
          <w:szCs w:val="18"/>
        </w:rPr>
        <w:t>第</w:t>
      </w:r>
      <w:r w:rsidR="001B2082" w:rsidRPr="008971B1">
        <w:rPr>
          <w:rFonts w:hint="eastAsia"/>
          <w:sz w:val="18"/>
          <w:szCs w:val="18"/>
        </w:rPr>
        <w:t>1</w:t>
      </w:r>
      <w:r w:rsidR="001B2082" w:rsidRPr="008971B1">
        <w:rPr>
          <w:sz w:val="18"/>
          <w:szCs w:val="18"/>
        </w:rPr>
        <w:t>3</w:t>
      </w:r>
      <w:r w:rsidRPr="008971B1">
        <w:rPr>
          <w:rFonts w:hint="eastAsia"/>
          <w:sz w:val="18"/>
          <w:szCs w:val="18"/>
        </w:rPr>
        <w:t>条（裁判管轄）</w:t>
      </w:r>
      <w:r w:rsidR="00876FD9" w:rsidRPr="008971B1">
        <w:rPr>
          <w:rFonts w:hint="eastAsia"/>
          <w:sz w:val="18"/>
          <w:szCs w:val="18"/>
        </w:rPr>
        <w:t xml:space="preserve">　</w:t>
      </w:r>
      <w:r w:rsidR="00A95DDF">
        <w:rPr>
          <w:rFonts w:hint="eastAsia"/>
          <w:sz w:val="18"/>
          <w:szCs w:val="18"/>
        </w:rPr>
        <w:t>利用者と運営会社との紛争に関して</w:t>
      </w:r>
      <w:r w:rsidR="00876FD9" w:rsidRPr="008971B1">
        <w:rPr>
          <w:rFonts w:hint="eastAsia"/>
          <w:sz w:val="18"/>
          <w:szCs w:val="18"/>
        </w:rPr>
        <w:t>は、名古屋地方裁判所を第一審の専属的合意管轄裁判所とする。</w:t>
      </w:r>
    </w:p>
    <w:p w14:paraId="2A166914" w14:textId="27589CF1" w:rsidR="006D1737" w:rsidRDefault="006D1737" w:rsidP="00316C6F">
      <w:pPr>
        <w:widowControl/>
        <w:spacing w:line="260" w:lineRule="exact"/>
        <w:rPr>
          <w:sz w:val="18"/>
          <w:szCs w:val="18"/>
        </w:rPr>
      </w:pPr>
      <w:r>
        <w:rPr>
          <w:rFonts w:hint="eastAsia"/>
          <w:sz w:val="18"/>
          <w:szCs w:val="18"/>
        </w:rPr>
        <w:t>第</w:t>
      </w:r>
      <w:r>
        <w:rPr>
          <w:rFonts w:hint="eastAsia"/>
          <w:sz w:val="18"/>
          <w:szCs w:val="18"/>
        </w:rPr>
        <w:t>14</w:t>
      </w:r>
      <w:r>
        <w:rPr>
          <w:rFonts w:hint="eastAsia"/>
          <w:sz w:val="18"/>
          <w:szCs w:val="18"/>
        </w:rPr>
        <w:t xml:space="preserve">条（約款の変更）　</w:t>
      </w:r>
      <w:r w:rsidR="000D10E3">
        <w:rPr>
          <w:rFonts w:hint="eastAsia"/>
          <w:sz w:val="18"/>
          <w:szCs w:val="18"/>
        </w:rPr>
        <w:t>本利用約款は、適宜、改定し、改定後のものは、原則、運営会社の</w:t>
      </w:r>
      <w:r w:rsidR="000D10E3">
        <w:rPr>
          <w:rFonts w:hint="eastAsia"/>
          <w:sz w:val="18"/>
          <w:szCs w:val="18"/>
        </w:rPr>
        <w:t>WEB</w:t>
      </w:r>
      <w:r w:rsidR="000D10E3">
        <w:rPr>
          <w:rFonts w:hint="eastAsia"/>
          <w:sz w:val="18"/>
          <w:szCs w:val="18"/>
        </w:rPr>
        <w:t>サイト等に掲載をする。</w:t>
      </w:r>
    </w:p>
    <w:p w14:paraId="38C89DBA" w14:textId="77777777" w:rsidR="00343A19" w:rsidRDefault="00343A19" w:rsidP="00316C6F">
      <w:pPr>
        <w:widowControl/>
        <w:spacing w:line="260" w:lineRule="exact"/>
        <w:rPr>
          <w:sz w:val="18"/>
          <w:szCs w:val="18"/>
        </w:rPr>
      </w:pPr>
    </w:p>
    <w:p w14:paraId="07822EDE" w14:textId="2995AE32" w:rsidR="00316C6F" w:rsidRPr="00005F14" w:rsidRDefault="00316C6F" w:rsidP="00316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18"/>
          <w:szCs w:val="18"/>
        </w:rPr>
      </w:pPr>
      <w:r w:rsidRPr="00005F14">
        <w:rPr>
          <w:rFonts w:ascii="ＭＳ 明朝" w:eastAsia="ＭＳ 明朝" w:hAnsi="ＭＳ 明朝" w:cs="ＭＳ ゴシック"/>
          <w:kern w:val="0"/>
          <w:sz w:val="18"/>
          <w:szCs w:val="18"/>
        </w:rPr>
        <w:t>本利用約款は、令和5年11月1日より効力を有するものとする。</w:t>
      </w:r>
    </w:p>
    <w:sectPr w:rsidR="00316C6F" w:rsidRPr="00005F14" w:rsidSect="00714037">
      <w:pgSz w:w="11906" w:h="16838" w:code="9"/>
      <w:pgMar w:top="510"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479B" w14:textId="77777777" w:rsidR="00714037" w:rsidRDefault="00714037" w:rsidP="00132CF3">
      <w:r>
        <w:separator/>
      </w:r>
    </w:p>
  </w:endnote>
  <w:endnote w:type="continuationSeparator" w:id="0">
    <w:p w14:paraId="2E5938A8" w14:textId="77777777" w:rsidR="00714037" w:rsidRDefault="00714037" w:rsidP="0013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93BB7" w14:textId="77777777" w:rsidR="00714037" w:rsidRDefault="00714037" w:rsidP="00132CF3">
      <w:r>
        <w:separator/>
      </w:r>
    </w:p>
  </w:footnote>
  <w:footnote w:type="continuationSeparator" w:id="0">
    <w:p w14:paraId="4B5DE5C6" w14:textId="77777777" w:rsidR="00714037" w:rsidRDefault="00714037" w:rsidP="00132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38D"/>
    <w:multiLevelType w:val="hybridMultilevel"/>
    <w:tmpl w:val="BFD86A58"/>
    <w:lvl w:ilvl="0" w:tplc="E57C84DE">
      <w:start w:val="3"/>
      <w:numFmt w:val="bullet"/>
      <w:lvlText w:val="※"/>
      <w:lvlJc w:val="left"/>
      <w:pPr>
        <w:ind w:left="1494" w:hanging="36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 w15:restartNumberingAfterBreak="0">
    <w:nsid w:val="049E4780"/>
    <w:multiLevelType w:val="hybridMultilevel"/>
    <w:tmpl w:val="332C88D0"/>
    <w:lvl w:ilvl="0" w:tplc="5A3E76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A929A8"/>
    <w:multiLevelType w:val="hybridMultilevel"/>
    <w:tmpl w:val="BC2A1C10"/>
    <w:lvl w:ilvl="0" w:tplc="15CEFD92">
      <w:start w:val="1"/>
      <w:numFmt w:val="decimal"/>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8E0512"/>
    <w:multiLevelType w:val="hybridMultilevel"/>
    <w:tmpl w:val="3F2E515C"/>
    <w:lvl w:ilvl="0" w:tplc="A172170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F66B85"/>
    <w:multiLevelType w:val="hybridMultilevel"/>
    <w:tmpl w:val="A9EA1996"/>
    <w:lvl w:ilvl="0" w:tplc="0A4AF45C">
      <w:start w:val="1"/>
      <w:numFmt w:val="decimal"/>
      <w:lvlText w:val="%1."/>
      <w:lvlJc w:val="left"/>
      <w:pPr>
        <w:ind w:left="840" w:hanging="420"/>
      </w:pPr>
      <w:rPr>
        <w:rFonts w:ascii="ＭＳ 明朝" w:eastAsia="ＭＳ 明朝" w:hAnsi="Courier New"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3D25B5"/>
    <w:multiLevelType w:val="hybridMultilevel"/>
    <w:tmpl w:val="A6BA9A6A"/>
    <w:lvl w:ilvl="0" w:tplc="B0B6B30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061A73"/>
    <w:multiLevelType w:val="hybridMultilevel"/>
    <w:tmpl w:val="F8E4C77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B0B6B308">
      <w:start w:val="1"/>
      <w:numFmt w:val="decimal"/>
      <w:lvlText w:val="(%3)"/>
      <w:lvlJc w:val="left"/>
      <w:pPr>
        <w:ind w:left="860" w:hanging="440"/>
      </w:pPr>
      <w:rPr>
        <w:rFonts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15C7CB7"/>
    <w:multiLevelType w:val="hybridMultilevel"/>
    <w:tmpl w:val="1854C64C"/>
    <w:lvl w:ilvl="0" w:tplc="07244A82">
      <w:start w:val="1"/>
      <w:numFmt w:val="decimal"/>
      <w:lvlText w:val="%1."/>
      <w:lvlJc w:val="left"/>
      <w:pPr>
        <w:ind w:left="840" w:hanging="420"/>
      </w:pPr>
      <w:rPr>
        <w:rFonts w:ascii="ＭＳ 明朝" w:eastAsia="ＭＳ 明朝" w:hAnsi="Courier New"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E425F3"/>
    <w:multiLevelType w:val="hybridMultilevel"/>
    <w:tmpl w:val="719E283E"/>
    <w:lvl w:ilvl="0" w:tplc="07244A82">
      <w:start w:val="1"/>
      <w:numFmt w:val="decimal"/>
      <w:lvlText w:val="%1."/>
      <w:lvlJc w:val="left"/>
      <w:pPr>
        <w:ind w:left="420" w:hanging="420"/>
      </w:pPr>
      <w:rPr>
        <w:rFonts w:ascii="ＭＳ 明朝" w:eastAsia="ＭＳ 明朝" w:hAnsi="Courier New" w:cs="Times New Roman"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30427F2E"/>
    <w:multiLevelType w:val="hybridMultilevel"/>
    <w:tmpl w:val="CB0C2A72"/>
    <w:lvl w:ilvl="0" w:tplc="B0B6B308">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32ED6C5E"/>
    <w:multiLevelType w:val="hybridMultilevel"/>
    <w:tmpl w:val="E0664908"/>
    <w:lvl w:ilvl="0" w:tplc="B0B6B308">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3A092628"/>
    <w:multiLevelType w:val="hybridMultilevel"/>
    <w:tmpl w:val="3F04CFE6"/>
    <w:lvl w:ilvl="0" w:tplc="B0B6B30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E034AEF"/>
    <w:multiLevelType w:val="hybridMultilevel"/>
    <w:tmpl w:val="FCE6C1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BB7D13"/>
    <w:multiLevelType w:val="hybridMultilevel"/>
    <w:tmpl w:val="3948C76A"/>
    <w:lvl w:ilvl="0" w:tplc="2F8096D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26B4BD1"/>
    <w:multiLevelType w:val="hybridMultilevel"/>
    <w:tmpl w:val="CC906E40"/>
    <w:lvl w:ilvl="0" w:tplc="B0B6B30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B019B1"/>
    <w:multiLevelType w:val="singleLevel"/>
    <w:tmpl w:val="A2CA8C28"/>
    <w:lvl w:ilvl="0">
      <w:start w:val="1"/>
      <w:numFmt w:val="decimal"/>
      <w:lvlText w:val="%1."/>
      <w:lvlJc w:val="left"/>
      <w:pPr>
        <w:tabs>
          <w:tab w:val="num" w:pos="936"/>
        </w:tabs>
        <w:ind w:left="936" w:hanging="720"/>
      </w:pPr>
      <w:rPr>
        <w:rFonts w:asciiTheme="minorHAnsi" w:eastAsiaTheme="minorEastAsia" w:hAnsiTheme="minorHAnsi" w:cstheme="minorBidi"/>
      </w:rPr>
    </w:lvl>
  </w:abstractNum>
  <w:abstractNum w:abstractNumId="16" w15:restartNumberingAfterBreak="0">
    <w:nsid w:val="478E60C6"/>
    <w:multiLevelType w:val="hybridMultilevel"/>
    <w:tmpl w:val="D17C157E"/>
    <w:lvl w:ilvl="0" w:tplc="B0B6B3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C14D90"/>
    <w:multiLevelType w:val="hybridMultilevel"/>
    <w:tmpl w:val="30908CC8"/>
    <w:lvl w:ilvl="0" w:tplc="07244A82">
      <w:start w:val="1"/>
      <w:numFmt w:val="decimal"/>
      <w:lvlText w:val="%1."/>
      <w:lvlJc w:val="left"/>
      <w:pPr>
        <w:ind w:left="440" w:hanging="440"/>
      </w:pPr>
      <w:rPr>
        <w:rFonts w:ascii="ＭＳ 明朝" w:eastAsia="ＭＳ 明朝" w:hAnsi="Courier New" w:cs="Times New Roman"/>
      </w:rPr>
    </w:lvl>
    <w:lvl w:ilvl="1" w:tplc="5ED0C54A">
      <w:start w:val="2"/>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73677C3"/>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60544087"/>
    <w:multiLevelType w:val="hybridMultilevel"/>
    <w:tmpl w:val="6DDABB1E"/>
    <w:lvl w:ilvl="0" w:tplc="B0B6B30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0864489"/>
    <w:multiLevelType w:val="hybridMultilevel"/>
    <w:tmpl w:val="278212E4"/>
    <w:lvl w:ilvl="0" w:tplc="18F26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4B50C9"/>
    <w:multiLevelType w:val="hybridMultilevel"/>
    <w:tmpl w:val="8AFED588"/>
    <w:lvl w:ilvl="0" w:tplc="B0B6B308">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2" w15:restartNumberingAfterBreak="0">
    <w:nsid w:val="6B654056"/>
    <w:multiLevelType w:val="hybridMultilevel"/>
    <w:tmpl w:val="A83222AA"/>
    <w:lvl w:ilvl="0" w:tplc="B0B6B308">
      <w:start w:val="1"/>
      <w:numFmt w:val="decimal"/>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6FB66AAE"/>
    <w:multiLevelType w:val="hybridMultilevel"/>
    <w:tmpl w:val="A2D06D1A"/>
    <w:lvl w:ilvl="0" w:tplc="0E2AE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8236518">
    <w:abstractNumId w:val="20"/>
  </w:num>
  <w:num w:numId="2" w16cid:durableId="1200818152">
    <w:abstractNumId w:val="23"/>
  </w:num>
  <w:num w:numId="3" w16cid:durableId="1672299186">
    <w:abstractNumId w:val="18"/>
    <w:lvlOverride w:ilvl="0">
      <w:startOverride w:val="1"/>
    </w:lvlOverride>
  </w:num>
  <w:num w:numId="4" w16cid:durableId="1319962480">
    <w:abstractNumId w:val="15"/>
    <w:lvlOverride w:ilvl="0">
      <w:startOverride w:val="1"/>
    </w:lvlOverride>
  </w:num>
  <w:num w:numId="5" w16cid:durableId="1085147898">
    <w:abstractNumId w:val="16"/>
  </w:num>
  <w:num w:numId="6" w16cid:durableId="1233738717">
    <w:abstractNumId w:val="7"/>
  </w:num>
  <w:num w:numId="7" w16cid:durableId="950867704">
    <w:abstractNumId w:val="4"/>
  </w:num>
  <w:num w:numId="8" w16cid:durableId="552539813">
    <w:abstractNumId w:val="12"/>
  </w:num>
  <w:num w:numId="9" w16cid:durableId="105924748">
    <w:abstractNumId w:val="2"/>
  </w:num>
  <w:num w:numId="10" w16cid:durableId="1145390352">
    <w:abstractNumId w:val="5"/>
  </w:num>
  <w:num w:numId="11" w16cid:durableId="1023088364">
    <w:abstractNumId w:val="14"/>
  </w:num>
  <w:num w:numId="12" w16cid:durableId="430781173">
    <w:abstractNumId w:val="0"/>
  </w:num>
  <w:num w:numId="13" w16cid:durableId="947278320">
    <w:abstractNumId w:val="1"/>
  </w:num>
  <w:num w:numId="14" w16cid:durableId="795293571">
    <w:abstractNumId w:val="3"/>
  </w:num>
  <w:num w:numId="15" w16cid:durableId="2039426195">
    <w:abstractNumId w:val="11"/>
  </w:num>
  <w:num w:numId="16" w16cid:durableId="1758866311">
    <w:abstractNumId w:val="13"/>
  </w:num>
  <w:num w:numId="17" w16cid:durableId="642080917">
    <w:abstractNumId w:val="10"/>
  </w:num>
  <w:num w:numId="18" w16cid:durableId="1512261835">
    <w:abstractNumId w:val="22"/>
  </w:num>
  <w:num w:numId="19" w16cid:durableId="386997190">
    <w:abstractNumId w:val="9"/>
  </w:num>
  <w:num w:numId="20" w16cid:durableId="1690568445">
    <w:abstractNumId w:val="21"/>
  </w:num>
  <w:num w:numId="21" w16cid:durableId="266432690">
    <w:abstractNumId w:val="8"/>
  </w:num>
  <w:num w:numId="22" w16cid:durableId="1213663373">
    <w:abstractNumId w:val="17"/>
  </w:num>
  <w:num w:numId="23" w16cid:durableId="578290519">
    <w:abstractNumId w:val="19"/>
  </w:num>
  <w:num w:numId="24" w16cid:durableId="1610548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B5"/>
    <w:rsid w:val="00005F14"/>
    <w:rsid w:val="000142FD"/>
    <w:rsid w:val="00056825"/>
    <w:rsid w:val="00096F1D"/>
    <w:rsid w:val="000D10E3"/>
    <w:rsid w:val="000E3A29"/>
    <w:rsid w:val="00111B20"/>
    <w:rsid w:val="00130160"/>
    <w:rsid w:val="00130CD5"/>
    <w:rsid w:val="00132CF3"/>
    <w:rsid w:val="00137DB7"/>
    <w:rsid w:val="00164831"/>
    <w:rsid w:val="001733B5"/>
    <w:rsid w:val="001774EA"/>
    <w:rsid w:val="001B2082"/>
    <w:rsid w:val="001E3534"/>
    <w:rsid w:val="00243F39"/>
    <w:rsid w:val="0028545C"/>
    <w:rsid w:val="002D6F2B"/>
    <w:rsid w:val="002E08DE"/>
    <w:rsid w:val="002E689C"/>
    <w:rsid w:val="00307715"/>
    <w:rsid w:val="00311B04"/>
    <w:rsid w:val="00316C6F"/>
    <w:rsid w:val="00343A19"/>
    <w:rsid w:val="0035304D"/>
    <w:rsid w:val="003B601F"/>
    <w:rsid w:val="0042148C"/>
    <w:rsid w:val="0043096F"/>
    <w:rsid w:val="00452FFA"/>
    <w:rsid w:val="004974A9"/>
    <w:rsid w:val="00503F3B"/>
    <w:rsid w:val="00522DDE"/>
    <w:rsid w:val="00551572"/>
    <w:rsid w:val="006136A7"/>
    <w:rsid w:val="00616245"/>
    <w:rsid w:val="00621F8A"/>
    <w:rsid w:val="0064055D"/>
    <w:rsid w:val="006A12EC"/>
    <w:rsid w:val="006A55D6"/>
    <w:rsid w:val="006A7333"/>
    <w:rsid w:val="006D1737"/>
    <w:rsid w:val="006E3462"/>
    <w:rsid w:val="00714037"/>
    <w:rsid w:val="0073188B"/>
    <w:rsid w:val="00745F17"/>
    <w:rsid w:val="00753A02"/>
    <w:rsid w:val="007A0F40"/>
    <w:rsid w:val="007C76C5"/>
    <w:rsid w:val="007C7A36"/>
    <w:rsid w:val="007D2890"/>
    <w:rsid w:val="00801A69"/>
    <w:rsid w:val="008047B8"/>
    <w:rsid w:val="0084050D"/>
    <w:rsid w:val="00847AAD"/>
    <w:rsid w:val="00876FD9"/>
    <w:rsid w:val="008971B1"/>
    <w:rsid w:val="008D1FF2"/>
    <w:rsid w:val="008E2139"/>
    <w:rsid w:val="00915FA3"/>
    <w:rsid w:val="00935A77"/>
    <w:rsid w:val="00960372"/>
    <w:rsid w:val="00986B94"/>
    <w:rsid w:val="009B6E3F"/>
    <w:rsid w:val="009E331E"/>
    <w:rsid w:val="00A53D55"/>
    <w:rsid w:val="00A95DDF"/>
    <w:rsid w:val="00A960D0"/>
    <w:rsid w:val="00A96E70"/>
    <w:rsid w:val="00AB169C"/>
    <w:rsid w:val="00B023DA"/>
    <w:rsid w:val="00B163FC"/>
    <w:rsid w:val="00B174A3"/>
    <w:rsid w:val="00B52A1C"/>
    <w:rsid w:val="00B70252"/>
    <w:rsid w:val="00B86C5D"/>
    <w:rsid w:val="00C01E11"/>
    <w:rsid w:val="00C03EB8"/>
    <w:rsid w:val="00C3407E"/>
    <w:rsid w:val="00C44D42"/>
    <w:rsid w:val="00C8415F"/>
    <w:rsid w:val="00C87021"/>
    <w:rsid w:val="00CB5647"/>
    <w:rsid w:val="00CC7D5D"/>
    <w:rsid w:val="00D1473A"/>
    <w:rsid w:val="00D414F1"/>
    <w:rsid w:val="00D850B8"/>
    <w:rsid w:val="00DC39F3"/>
    <w:rsid w:val="00DD2705"/>
    <w:rsid w:val="00DD5D7E"/>
    <w:rsid w:val="00E06366"/>
    <w:rsid w:val="00E13BC2"/>
    <w:rsid w:val="00E256E6"/>
    <w:rsid w:val="00E82BBB"/>
    <w:rsid w:val="00EB602D"/>
    <w:rsid w:val="00ED0C7E"/>
    <w:rsid w:val="00F17AC5"/>
    <w:rsid w:val="00F3583C"/>
    <w:rsid w:val="00F5528D"/>
    <w:rsid w:val="00F55353"/>
    <w:rsid w:val="00F65B03"/>
    <w:rsid w:val="00FC107F"/>
    <w:rsid w:val="00FF1179"/>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18D72"/>
  <w15:docId w15:val="{59463E8B-F4FC-4A72-846B-869117F2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583C"/>
    <w:pPr>
      <w:ind w:leftChars="400" w:left="840"/>
    </w:pPr>
  </w:style>
  <w:style w:type="paragraph" w:styleId="a5">
    <w:name w:val="header"/>
    <w:basedOn w:val="a"/>
    <w:link w:val="a6"/>
    <w:uiPriority w:val="99"/>
    <w:unhideWhenUsed/>
    <w:rsid w:val="00132CF3"/>
    <w:pPr>
      <w:tabs>
        <w:tab w:val="center" w:pos="4252"/>
        <w:tab w:val="right" w:pos="8504"/>
      </w:tabs>
      <w:snapToGrid w:val="0"/>
    </w:pPr>
  </w:style>
  <w:style w:type="character" w:customStyle="1" w:styleId="a6">
    <w:name w:val="ヘッダー (文字)"/>
    <w:basedOn w:val="a0"/>
    <w:link w:val="a5"/>
    <w:uiPriority w:val="99"/>
    <w:rsid w:val="00132CF3"/>
  </w:style>
  <w:style w:type="paragraph" w:styleId="a7">
    <w:name w:val="footer"/>
    <w:basedOn w:val="a"/>
    <w:link w:val="a8"/>
    <w:uiPriority w:val="99"/>
    <w:unhideWhenUsed/>
    <w:rsid w:val="00132CF3"/>
    <w:pPr>
      <w:tabs>
        <w:tab w:val="center" w:pos="4252"/>
        <w:tab w:val="right" w:pos="8504"/>
      </w:tabs>
      <w:snapToGrid w:val="0"/>
    </w:pPr>
  </w:style>
  <w:style w:type="character" w:customStyle="1" w:styleId="a8">
    <w:name w:val="フッター (文字)"/>
    <w:basedOn w:val="a0"/>
    <w:link w:val="a7"/>
    <w:uiPriority w:val="99"/>
    <w:rsid w:val="00132CF3"/>
  </w:style>
  <w:style w:type="paragraph" w:styleId="a9">
    <w:name w:val="Plain Text"/>
    <w:basedOn w:val="a"/>
    <w:link w:val="aa"/>
    <w:unhideWhenUsed/>
    <w:rsid w:val="00D1473A"/>
    <w:rPr>
      <w:rFonts w:ascii="ＭＳ 明朝" w:eastAsia="ＭＳ 明朝" w:hAnsi="Courier New" w:cs="Times New Roman"/>
      <w:szCs w:val="20"/>
    </w:rPr>
  </w:style>
  <w:style w:type="character" w:customStyle="1" w:styleId="aa">
    <w:name w:val="書式なし (文字)"/>
    <w:basedOn w:val="a0"/>
    <w:link w:val="a9"/>
    <w:rsid w:val="00D1473A"/>
    <w:rPr>
      <w:rFonts w:ascii="ＭＳ 明朝" w:eastAsia="ＭＳ 明朝" w:hAnsi="Courier New" w:cs="Times New Roman"/>
      <w:szCs w:val="20"/>
    </w:rPr>
  </w:style>
  <w:style w:type="character" w:styleId="ab">
    <w:name w:val="Hyperlink"/>
    <w:basedOn w:val="a0"/>
    <w:uiPriority w:val="99"/>
    <w:unhideWhenUsed/>
    <w:rsid w:val="006A55D6"/>
    <w:rPr>
      <w:color w:val="0000FF" w:themeColor="hyperlink"/>
      <w:u w:val="single"/>
    </w:rPr>
  </w:style>
  <w:style w:type="character" w:styleId="ac">
    <w:name w:val="Unresolved Mention"/>
    <w:basedOn w:val="a0"/>
    <w:uiPriority w:val="99"/>
    <w:semiHidden/>
    <w:unhideWhenUsed/>
    <w:rsid w:val="006A55D6"/>
    <w:rPr>
      <w:color w:val="605E5C"/>
      <w:shd w:val="clear" w:color="auto" w:fill="E1DFDD"/>
    </w:rPr>
  </w:style>
  <w:style w:type="paragraph" w:styleId="HTML">
    <w:name w:val="HTML Preformatted"/>
    <w:basedOn w:val="a"/>
    <w:link w:val="HTML0"/>
    <w:uiPriority w:val="99"/>
    <w:semiHidden/>
    <w:unhideWhenUsed/>
    <w:rsid w:val="00316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316C6F"/>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0696">
      <w:bodyDiv w:val="1"/>
      <w:marLeft w:val="0"/>
      <w:marRight w:val="0"/>
      <w:marTop w:val="0"/>
      <w:marBottom w:val="0"/>
      <w:divBdr>
        <w:top w:val="none" w:sz="0" w:space="0" w:color="auto"/>
        <w:left w:val="none" w:sz="0" w:space="0" w:color="auto"/>
        <w:bottom w:val="none" w:sz="0" w:space="0" w:color="auto"/>
        <w:right w:val="none" w:sz="0" w:space="0" w:color="auto"/>
      </w:divBdr>
    </w:div>
    <w:div w:id="188229510">
      <w:bodyDiv w:val="1"/>
      <w:marLeft w:val="0"/>
      <w:marRight w:val="0"/>
      <w:marTop w:val="0"/>
      <w:marBottom w:val="0"/>
      <w:divBdr>
        <w:top w:val="none" w:sz="0" w:space="0" w:color="auto"/>
        <w:left w:val="none" w:sz="0" w:space="0" w:color="auto"/>
        <w:bottom w:val="none" w:sz="0" w:space="0" w:color="auto"/>
        <w:right w:val="none" w:sz="0" w:space="0" w:color="auto"/>
      </w:divBdr>
    </w:div>
    <w:div w:id="222522628">
      <w:bodyDiv w:val="1"/>
      <w:marLeft w:val="0"/>
      <w:marRight w:val="0"/>
      <w:marTop w:val="0"/>
      <w:marBottom w:val="0"/>
      <w:divBdr>
        <w:top w:val="none" w:sz="0" w:space="0" w:color="auto"/>
        <w:left w:val="none" w:sz="0" w:space="0" w:color="auto"/>
        <w:bottom w:val="none" w:sz="0" w:space="0" w:color="auto"/>
        <w:right w:val="none" w:sz="0" w:space="0" w:color="auto"/>
      </w:divBdr>
    </w:div>
    <w:div w:id="283123752">
      <w:bodyDiv w:val="1"/>
      <w:marLeft w:val="0"/>
      <w:marRight w:val="0"/>
      <w:marTop w:val="0"/>
      <w:marBottom w:val="0"/>
      <w:divBdr>
        <w:top w:val="none" w:sz="0" w:space="0" w:color="auto"/>
        <w:left w:val="none" w:sz="0" w:space="0" w:color="auto"/>
        <w:bottom w:val="none" w:sz="0" w:space="0" w:color="auto"/>
        <w:right w:val="none" w:sz="0" w:space="0" w:color="auto"/>
      </w:divBdr>
    </w:div>
    <w:div w:id="530384405">
      <w:bodyDiv w:val="1"/>
      <w:marLeft w:val="0"/>
      <w:marRight w:val="0"/>
      <w:marTop w:val="0"/>
      <w:marBottom w:val="0"/>
      <w:divBdr>
        <w:top w:val="none" w:sz="0" w:space="0" w:color="auto"/>
        <w:left w:val="none" w:sz="0" w:space="0" w:color="auto"/>
        <w:bottom w:val="none" w:sz="0" w:space="0" w:color="auto"/>
        <w:right w:val="none" w:sz="0" w:space="0" w:color="auto"/>
      </w:divBdr>
    </w:div>
    <w:div w:id="624582043">
      <w:bodyDiv w:val="1"/>
      <w:marLeft w:val="0"/>
      <w:marRight w:val="0"/>
      <w:marTop w:val="0"/>
      <w:marBottom w:val="0"/>
      <w:divBdr>
        <w:top w:val="none" w:sz="0" w:space="0" w:color="auto"/>
        <w:left w:val="none" w:sz="0" w:space="0" w:color="auto"/>
        <w:bottom w:val="none" w:sz="0" w:space="0" w:color="auto"/>
        <w:right w:val="none" w:sz="0" w:space="0" w:color="auto"/>
      </w:divBdr>
    </w:div>
    <w:div w:id="679084098">
      <w:bodyDiv w:val="1"/>
      <w:marLeft w:val="0"/>
      <w:marRight w:val="0"/>
      <w:marTop w:val="0"/>
      <w:marBottom w:val="0"/>
      <w:divBdr>
        <w:top w:val="none" w:sz="0" w:space="0" w:color="auto"/>
        <w:left w:val="none" w:sz="0" w:space="0" w:color="auto"/>
        <w:bottom w:val="none" w:sz="0" w:space="0" w:color="auto"/>
        <w:right w:val="none" w:sz="0" w:space="0" w:color="auto"/>
      </w:divBdr>
    </w:div>
    <w:div w:id="1068501048">
      <w:bodyDiv w:val="1"/>
      <w:marLeft w:val="0"/>
      <w:marRight w:val="0"/>
      <w:marTop w:val="0"/>
      <w:marBottom w:val="0"/>
      <w:divBdr>
        <w:top w:val="none" w:sz="0" w:space="0" w:color="auto"/>
        <w:left w:val="none" w:sz="0" w:space="0" w:color="auto"/>
        <w:bottom w:val="none" w:sz="0" w:space="0" w:color="auto"/>
        <w:right w:val="none" w:sz="0" w:space="0" w:color="auto"/>
      </w:divBdr>
    </w:div>
    <w:div w:id="111694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1530</TotalTime>
  <Pages>2</Pages>
  <Words>511</Words>
  <Characters>2917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sugiyama</dc:creator>
  <cp:lastModifiedBy>薫 杉山</cp:lastModifiedBy>
  <cp:revision>25</cp:revision>
  <cp:lastPrinted>2023-12-04T06:21:00Z</cp:lastPrinted>
  <dcterms:created xsi:type="dcterms:W3CDTF">2021-07-26T07:33:00Z</dcterms:created>
  <dcterms:modified xsi:type="dcterms:W3CDTF">2024-02-23T03:50:00Z</dcterms:modified>
</cp:coreProperties>
</file>